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0D74" w14:textId="77777777" w:rsidR="007A2AA7" w:rsidRPr="007C2185" w:rsidRDefault="007A2AA7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8FB7F" w14:textId="7CD8F66A" w:rsidR="007A2AA7" w:rsidRPr="007C2185" w:rsidRDefault="00741EC5" w:rsidP="00DB20F3">
      <w:pPr>
        <w:spacing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2185">
        <w:rPr>
          <w:rFonts w:ascii="Times New Roman" w:hAnsi="Times New Roman" w:cs="Times New Roman"/>
          <w:b/>
          <w:sz w:val="24"/>
          <w:szCs w:val="24"/>
        </w:rPr>
        <w:t>Regulamin  rekrutacji</w:t>
      </w:r>
      <w:proofErr w:type="gramEnd"/>
      <w:r w:rsidRPr="007C2185">
        <w:rPr>
          <w:rFonts w:ascii="Times New Roman" w:hAnsi="Times New Roman" w:cs="Times New Roman"/>
          <w:b/>
          <w:sz w:val="24"/>
          <w:szCs w:val="24"/>
        </w:rPr>
        <w:t xml:space="preserve">  i uczestnictwa w projekcie</w:t>
      </w:r>
    </w:p>
    <w:p w14:paraId="00413E05" w14:textId="5667D78F" w:rsidR="007A2AA7" w:rsidRPr="00C67518" w:rsidRDefault="00C76477" w:rsidP="00C7647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89123642"/>
      <w:r w:rsidRPr="00C67518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 xml:space="preserve">„Aktywność kluczem do </w:t>
      </w:r>
      <w:proofErr w:type="gramStart"/>
      <w:r w:rsidRPr="00C67518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zmiany“</w:t>
      </w:r>
      <w:proofErr w:type="gramEnd"/>
    </w:p>
    <w:p w14:paraId="61F4FE9C" w14:textId="2C7F6984" w:rsidR="007A2AA7" w:rsidRPr="007C2185" w:rsidRDefault="007A2AA7" w:rsidP="00DB20F3">
      <w:pPr>
        <w:spacing w:line="360" w:lineRule="auto"/>
        <w:ind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4DC1E" w14:textId="214EDA58" w:rsidR="0029422C" w:rsidRPr="007C2185" w:rsidRDefault="0029422C" w:rsidP="0029422C">
      <w:pPr>
        <w:spacing w:line="360" w:lineRule="auto"/>
        <w:ind w:right="-6"/>
        <w:rPr>
          <w:rFonts w:ascii="Times New Roman" w:hAnsi="Times New Roman" w:cs="Times New Roman"/>
        </w:rPr>
      </w:pPr>
      <w:bookmarkStart w:id="1" w:name="_Hlk178843427"/>
      <w:bookmarkEnd w:id="0"/>
      <w:r w:rsidRPr="007C2185">
        <w:rPr>
          <w:rFonts w:ascii="Times New Roman" w:hAnsi="Times New Roman" w:cs="Times New Roman"/>
          <w:sz w:val="24"/>
          <w:szCs w:val="24"/>
        </w:rPr>
        <w:t xml:space="preserve">realizowanym w ramach </w:t>
      </w:r>
      <w:bookmarkEnd w:id="1"/>
      <w:r w:rsidRPr="007C2185">
        <w:rPr>
          <w:rFonts w:ascii="Times New Roman" w:eastAsia="Times New Roman" w:hAnsi="Times New Roman" w:cs="Times New Roman"/>
          <w:sz w:val="24"/>
          <w:szCs w:val="24"/>
          <w:lang w:val="cs-CZ"/>
        </w:rPr>
        <w:t>Programu Fundusze Europejskie dla Pomorza Zachodniego 2021 - 2027, Działania 6.13 Aktywna integracja w regionie – typ 1.</w:t>
      </w:r>
    </w:p>
    <w:p w14:paraId="26B51463" w14:textId="71551AA4" w:rsidR="007A2AA7" w:rsidRPr="007C2185" w:rsidRDefault="00741EC5" w:rsidP="005040A7">
      <w:pPr>
        <w:spacing w:line="360" w:lineRule="auto"/>
        <w:ind w:right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DBD7A2" w14:textId="77777777" w:rsidR="007A2AA7" w:rsidRPr="007C2185" w:rsidRDefault="00741EC5" w:rsidP="00DB20F3">
      <w:pPr>
        <w:spacing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Pojęcia zawarte w regulaminie:</w:t>
      </w:r>
    </w:p>
    <w:p w14:paraId="7DCC88B9" w14:textId="56A39E45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4" w:hanging="27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Realizator projektu </w:t>
      </w:r>
      <w:r w:rsidRPr="007C2185">
        <w:rPr>
          <w:rFonts w:ascii="Times New Roman" w:hAnsi="Times New Roman" w:cs="Times New Roman"/>
          <w:sz w:val="24"/>
          <w:szCs w:val="24"/>
        </w:rPr>
        <w:t>–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 xml:space="preserve">Zachodniopomorski Uniwersytet Ludowy - Fundacja z siedzibą   </w:t>
      </w:r>
      <w:r w:rsidR="00E64249" w:rsidRPr="007C2185">
        <w:rPr>
          <w:rFonts w:ascii="Times New Roman" w:hAnsi="Times New Roman" w:cs="Times New Roman"/>
          <w:sz w:val="24"/>
          <w:szCs w:val="24"/>
        </w:rPr>
        <w:t xml:space="preserve">  </w:t>
      </w:r>
      <w:r w:rsidR="007C2185">
        <w:rPr>
          <w:rFonts w:ascii="Times New Roman" w:hAnsi="Times New Roman" w:cs="Times New Roman"/>
          <w:sz w:val="24"/>
          <w:szCs w:val="24"/>
        </w:rPr>
        <w:br/>
      </w:r>
      <w:r w:rsidRPr="007C2185">
        <w:rPr>
          <w:rFonts w:ascii="Times New Roman" w:hAnsi="Times New Roman" w:cs="Times New Roman"/>
          <w:sz w:val="24"/>
          <w:szCs w:val="24"/>
        </w:rPr>
        <w:t>w</w:t>
      </w:r>
      <w:r w:rsidR="007C2185">
        <w:rPr>
          <w:rFonts w:ascii="Times New Roman" w:hAnsi="Times New Roman" w:cs="Times New Roman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Mierzynie pod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 xml:space="preserve">adresem: ul. Welecka 13b, 72-006 Mierzyn. </w:t>
      </w:r>
    </w:p>
    <w:p w14:paraId="2AA62263" w14:textId="6A7B4CA2" w:rsidR="007A2AA7" w:rsidRPr="007C2185" w:rsidRDefault="00C76477" w:rsidP="007C2185">
      <w:pPr>
        <w:pStyle w:val="Akapitzlist"/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</w:pPr>
      <w:r w:rsidRPr="007C2185">
        <w:rPr>
          <w:b/>
        </w:rPr>
        <w:t xml:space="preserve">Biuro projektu – </w:t>
      </w:r>
      <w:r w:rsidRPr="007C2185">
        <w:t>biuro projektu</w:t>
      </w:r>
      <w:r w:rsidRPr="007C2185">
        <w:rPr>
          <w:b/>
        </w:rPr>
        <w:t xml:space="preserve"> </w:t>
      </w:r>
      <w:r w:rsidRPr="007C2185">
        <w:rPr>
          <w:rFonts w:eastAsia="Arial"/>
          <w:b/>
          <w:bCs/>
          <w:color w:val="000000"/>
        </w:rPr>
        <w:t>„Aktywność kluczem do zmiany“</w:t>
      </w:r>
      <w:r w:rsidRPr="007C2185">
        <w:rPr>
          <w:rFonts w:eastAsia="Arial"/>
          <w:b/>
          <w:bCs/>
          <w:color w:val="000000"/>
          <w:lang w:val="pl-PL"/>
        </w:rPr>
        <w:t xml:space="preserve"> </w:t>
      </w:r>
      <w:r w:rsidR="00741EC5" w:rsidRPr="007C2185">
        <w:t>mieszczące się w</w:t>
      </w:r>
      <w:r w:rsidR="00741EC5" w:rsidRPr="007C2185">
        <w:rPr>
          <w:b/>
        </w:rPr>
        <w:t xml:space="preserve"> </w:t>
      </w:r>
      <w:r w:rsidR="00741EC5" w:rsidRPr="007C2185">
        <w:t xml:space="preserve">siedzibie Lidera projektu pod adresem: ul. Welecka 13b, 72-006 Mierzyn. </w:t>
      </w:r>
    </w:p>
    <w:p w14:paraId="4281E923" w14:textId="77777777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Dzień przystąpienia do projektu </w:t>
      </w:r>
      <w:r w:rsidRPr="007C2185">
        <w:rPr>
          <w:rFonts w:ascii="Times New Roman" w:hAnsi="Times New Roman" w:cs="Times New Roman"/>
          <w:sz w:val="24"/>
          <w:szCs w:val="24"/>
        </w:rPr>
        <w:t>–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data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rozpoczęcia przez Uczestnika projektu pierwszej formy wsparcia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w ramach projektu.</w:t>
      </w:r>
    </w:p>
    <w:p w14:paraId="0CD9ADE6" w14:textId="77777777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Kandydat </w:t>
      </w:r>
      <w:r w:rsidRPr="007C2185">
        <w:rPr>
          <w:rFonts w:ascii="Times New Roman" w:hAnsi="Times New Roman" w:cs="Times New Roman"/>
          <w:sz w:val="24"/>
          <w:szCs w:val="24"/>
        </w:rPr>
        <w:t>-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osoba, która złożyła w wyznaczonym terminie formularz rekrutacyjny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do projektu.</w:t>
      </w:r>
    </w:p>
    <w:p w14:paraId="15F0FD4A" w14:textId="73D20CD1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Osoba niepełnosprawna </w:t>
      </w:r>
      <w:r w:rsidRPr="007C2185">
        <w:rPr>
          <w:rFonts w:ascii="Times New Roman" w:hAnsi="Times New Roman" w:cs="Times New Roman"/>
          <w:sz w:val="24"/>
          <w:szCs w:val="24"/>
        </w:rPr>
        <w:t>– osoba niepełnosprawna w rozumieniu „ustawy z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 xml:space="preserve">dnia 27.08.1997r. </w:t>
      </w:r>
      <w:r w:rsidR="00CE5754">
        <w:rPr>
          <w:rFonts w:ascii="Times New Roman" w:hAnsi="Times New Roman" w:cs="Times New Roman"/>
          <w:sz w:val="24"/>
          <w:szCs w:val="24"/>
        </w:rPr>
        <w:br/>
      </w:r>
      <w:r w:rsidRPr="007C2185">
        <w:rPr>
          <w:rFonts w:ascii="Times New Roman" w:hAnsi="Times New Roman" w:cs="Times New Roman"/>
          <w:sz w:val="24"/>
          <w:szCs w:val="24"/>
        </w:rPr>
        <w:t>o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 xml:space="preserve">rehabilitacji zawodowej i społecznej oraz zatrudnianiu osób </w:t>
      </w:r>
      <w:proofErr w:type="gramStart"/>
      <w:r w:rsidRPr="007C2185">
        <w:rPr>
          <w:rFonts w:ascii="Times New Roman" w:hAnsi="Times New Roman" w:cs="Times New Roman"/>
          <w:sz w:val="24"/>
          <w:szCs w:val="24"/>
        </w:rPr>
        <w:t xml:space="preserve">niepełnosprawnych“ </w:t>
      </w:r>
      <w:r w:rsidRPr="007C218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C2185">
        <w:rPr>
          <w:rFonts w:ascii="Times New Roman" w:hAnsi="Times New Roman" w:cs="Times New Roman"/>
          <w:sz w:val="24"/>
          <w:szCs w:val="24"/>
        </w:rPr>
        <w:t xml:space="preserve">Dz.U. z 2011 r. Nr 127 poz. 721 z późniejszymi zmianami) lub osoba z zaburzeniami psychicznymi </w:t>
      </w:r>
      <w:r w:rsidR="00CE5754">
        <w:rPr>
          <w:rFonts w:ascii="Times New Roman" w:hAnsi="Times New Roman" w:cs="Times New Roman"/>
          <w:sz w:val="24"/>
          <w:szCs w:val="24"/>
        </w:rPr>
        <w:br/>
      </w:r>
      <w:r w:rsidRPr="007C2185">
        <w:rPr>
          <w:rFonts w:ascii="Times New Roman" w:hAnsi="Times New Roman" w:cs="Times New Roman"/>
          <w:sz w:val="24"/>
          <w:szCs w:val="24"/>
        </w:rPr>
        <w:t xml:space="preserve">w rozumieniu „ustawy z dnia 19.08.1994r. o ochronie zdrowia </w:t>
      </w:r>
      <w:proofErr w:type="gramStart"/>
      <w:r w:rsidRPr="007C2185">
        <w:rPr>
          <w:rFonts w:ascii="Times New Roman" w:hAnsi="Times New Roman" w:cs="Times New Roman"/>
          <w:sz w:val="24"/>
          <w:szCs w:val="24"/>
        </w:rPr>
        <w:t>psychicznego“ (</w:t>
      </w:r>
      <w:proofErr w:type="gramEnd"/>
      <w:r w:rsidRPr="007C2185">
        <w:rPr>
          <w:rFonts w:ascii="Times New Roman" w:hAnsi="Times New Roman" w:cs="Times New Roman"/>
          <w:sz w:val="24"/>
          <w:szCs w:val="24"/>
        </w:rPr>
        <w:t>Dz.U. z 2011r. nr 231 poz. 1375 z późniejszymi zmianami).</w:t>
      </w:r>
    </w:p>
    <w:p w14:paraId="5931C437" w14:textId="217FBFB6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Pr="007C2185">
        <w:rPr>
          <w:rFonts w:ascii="Times New Roman" w:hAnsi="Times New Roman" w:cs="Times New Roman"/>
          <w:sz w:val="24"/>
          <w:szCs w:val="24"/>
        </w:rPr>
        <w:t>– projekt „</w:t>
      </w:r>
      <w:bookmarkStart w:id="2" w:name="_Hlk184375581"/>
      <w:r w:rsidR="00C76477" w:rsidRPr="007C2185">
        <w:rPr>
          <w:rFonts w:ascii="Times New Roman" w:hAnsi="Times New Roman" w:cs="Times New Roman"/>
          <w:sz w:val="24"/>
          <w:szCs w:val="24"/>
        </w:rPr>
        <w:t xml:space="preserve">Aktywność kluczem do zmiany” </w:t>
      </w:r>
      <w:bookmarkEnd w:id="2"/>
      <w:r w:rsidRPr="007C2185">
        <w:rPr>
          <w:rFonts w:ascii="Times New Roman" w:hAnsi="Times New Roman" w:cs="Times New Roman"/>
          <w:sz w:val="24"/>
          <w:szCs w:val="24"/>
        </w:rPr>
        <w:t xml:space="preserve">realizowany w terminie </w:t>
      </w:r>
      <w:bookmarkStart w:id="3" w:name="_Hlk178840871"/>
      <w:r w:rsidRPr="007C2185">
        <w:rPr>
          <w:rFonts w:ascii="Times New Roman" w:hAnsi="Times New Roman" w:cs="Times New Roman"/>
          <w:sz w:val="24"/>
          <w:szCs w:val="24"/>
        </w:rPr>
        <w:t>01.</w:t>
      </w:r>
      <w:r w:rsidR="00C76477" w:rsidRPr="007C2185">
        <w:rPr>
          <w:rFonts w:ascii="Times New Roman" w:hAnsi="Times New Roman" w:cs="Times New Roman"/>
          <w:sz w:val="24"/>
          <w:szCs w:val="24"/>
        </w:rPr>
        <w:t>11</w:t>
      </w:r>
      <w:r w:rsidRPr="007C2185">
        <w:rPr>
          <w:rFonts w:ascii="Times New Roman" w:hAnsi="Times New Roman" w:cs="Times New Roman"/>
          <w:sz w:val="24"/>
          <w:szCs w:val="24"/>
        </w:rPr>
        <w:t xml:space="preserve">.2024 – </w:t>
      </w:r>
      <w:bookmarkEnd w:id="3"/>
      <w:r w:rsidR="00750960">
        <w:rPr>
          <w:rFonts w:ascii="Times New Roman" w:hAnsi="Times New Roman" w:cs="Times New Roman"/>
          <w:sz w:val="24"/>
          <w:szCs w:val="24"/>
        </w:rPr>
        <w:t>31.03.2026 r.</w:t>
      </w:r>
      <w:r w:rsidRPr="007C2185">
        <w:rPr>
          <w:rFonts w:ascii="Times New Roman" w:hAnsi="Times New Roman" w:cs="Times New Roman"/>
          <w:sz w:val="24"/>
          <w:szCs w:val="24"/>
        </w:rPr>
        <w:t xml:space="preserve"> przez Zachodniopomorski Uniwersytet Ludowy – Fundacj</w:t>
      </w:r>
      <w:r w:rsidR="00324AEE" w:rsidRPr="007C2185">
        <w:rPr>
          <w:rFonts w:ascii="Times New Roman" w:hAnsi="Times New Roman" w:cs="Times New Roman"/>
          <w:sz w:val="24"/>
          <w:szCs w:val="24"/>
        </w:rPr>
        <w:t>ę</w:t>
      </w:r>
      <w:r w:rsidRPr="007C21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164FE" w14:textId="53D7BE5F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Pr="007C2185">
        <w:rPr>
          <w:rFonts w:ascii="Times New Roman" w:hAnsi="Times New Roman" w:cs="Times New Roman"/>
          <w:sz w:val="24"/>
          <w:szCs w:val="24"/>
        </w:rPr>
        <w:t xml:space="preserve">– Regulamin rekrutacji uczestników projektu </w:t>
      </w:r>
      <w:r w:rsidR="00C76477" w:rsidRPr="007C2185">
        <w:rPr>
          <w:rFonts w:ascii="Times New Roman" w:hAnsi="Times New Roman" w:cs="Times New Roman"/>
          <w:sz w:val="24"/>
          <w:szCs w:val="24"/>
        </w:rPr>
        <w:t>„Aktywność kluczem do zmiany”</w:t>
      </w:r>
    </w:p>
    <w:p w14:paraId="18CC5D83" w14:textId="77777777" w:rsidR="007A2AA7" w:rsidRPr="007C2185" w:rsidRDefault="00741EC5" w:rsidP="007C2185">
      <w:pPr>
        <w:numPr>
          <w:ilvl w:val="0"/>
          <w:numId w:val="8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b/>
          <w:sz w:val="24"/>
          <w:szCs w:val="24"/>
        </w:rPr>
        <w:t xml:space="preserve">Uczestnik Projektu </w:t>
      </w:r>
      <w:r w:rsidRPr="007C2185">
        <w:rPr>
          <w:rFonts w:ascii="Times New Roman" w:hAnsi="Times New Roman" w:cs="Times New Roman"/>
          <w:sz w:val="24"/>
          <w:szCs w:val="24"/>
        </w:rPr>
        <w:t>–</w:t>
      </w:r>
      <w:r w:rsidRPr="007C2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osoba zakwalifikowana do projektu od momentu podpisania umowy uczestnictwa i wzięcia udziału w pierwszej z form wsparcia w projekcie.</w:t>
      </w:r>
    </w:p>
    <w:p w14:paraId="732C1A04" w14:textId="58EA7846" w:rsidR="00F41653" w:rsidRPr="007C2185" w:rsidRDefault="00F41653" w:rsidP="007C21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61509F2" w14:textId="77777777" w:rsidR="007A2AA7" w:rsidRPr="007C2185" w:rsidRDefault="007A2AA7" w:rsidP="00DB20F3">
      <w:pPr>
        <w:tabs>
          <w:tab w:val="left" w:pos="4847"/>
        </w:tabs>
        <w:spacing w:line="360" w:lineRule="auto"/>
        <w:ind w:left="4681"/>
        <w:rPr>
          <w:rFonts w:ascii="Times New Roman" w:hAnsi="Times New Roman" w:cs="Times New Roman"/>
          <w:color w:val="000000"/>
          <w:sz w:val="24"/>
          <w:szCs w:val="24"/>
        </w:rPr>
      </w:pPr>
    </w:p>
    <w:p w14:paraId="567F5F20" w14:textId="2CA69F09" w:rsidR="007A2AA7" w:rsidRPr="007C2185" w:rsidRDefault="00741EC5" w:rsidP="007C2185">
      <w:pPr>
        <w:numPr>
          <w:ilvl w:val="1"/>
          <w:numId w:val="10"/>
        </w:numPr>
        <w:tabs>
          <w:tab w:val="left" w:pos="4847"/>
        </w:tabs>
        <w:spacing w:line="360" w:lineRule="auto"/>
        <w:ind w:left="4847" w:hanging="1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6F712F0E" w14:textId="77777777" w:rsidR="007A2AA7" w:rsidRPr="007C2185" w:rsidRDefault="00741EC5" w:rsidP="007C218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64272385" w14:textId="77777777" w:rsidR="007A2AA7" w:rsidRPr="007C2185" w:rsidRDefault="007A2AA7" w:rsidP="00DB20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64F81" w14:textId="10F112C2" w:rsidR="007A2AA7" w:rsidRPr="007C2185" w:rsidRDefault="00741EC5" w:rsidP="007C2185">
      <w:pPr>
        <w:numPr>
          <w:ilvl w:val="0"/>
          <w:numId w:val="27"/>
        </w:numPr>
        <w:tabs>
          <w:tab w:val="left" w:pos="367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Niniejszy Regulamin określa szczegółowe zasady przeprowadzania procesu rekrutacji oraz warunki uczestnictwa w ramach </w:t>
      </w:r>
      <w:proofErr w:type="gramStart"/>
      <w:r w:rsidRPr="007C2185">
        <w:rPr>
          <w:rFonts w:ascii="Times New Roman" w:hAnsi="Times New Roman" w:cs="Times New Roman"/>
          <w:sz w:val="24"/>
          <w:szCs w:val="24"/>
        </w:rPr>
        <w:t xml:space="preserve">projektu  </w:t>
      </w:r>
      <w:r w:rsidR="00C76477" w:rsidRPr="007C2185">
        <w:rPr>
          <w:rFonts w:ascii="Times New Roman" w:hAnsi="Times New Roman" w:cs="Times New Roman"/>
          <w:sz w:val="24"/>
          <w:szCs w:val="24"/>
        </w:rPr>
        <w:t>„</w:t>
      </w:r>
      <w:proofErr w:type="gramEnd"/>
      <w:r w:rsidR="00C76477" w:rsidRPr="007C2185">
        <w:rPr>
          <w:rFonts w:ascii="Times New Roman" w:hAnsi="Times New Roman" w:cs="Times New Roman"/>
          <w:sz w:val="24"/>
          <w:szCs w:val="24"/>
        </w:rPr>
        <w:t>Aktywność kluczem do zmiany”</w:t>
      </w:r>
      <w:r w:rsidR="00324AEE" w:rsidRPr="007C2185">
        <w:rPr>
          <w:rFonts w:ascii="Times New Roman" w:hAnsi="Times New Roman" w:cs="Times New Roman"/>
          <w:sz w:val="24"/>
          <w:szCs w:val="24"/>
        </w:rPr>
        <w:t>.</w:t>
      </w:r>
    </w:p>
    <w:p w14:paraId="44776F6B" w14:textId="32AFDDD7" w:rsidR="007A2AA7" w:rsidRPr="007C2185" w:rsidRDefault="00741EC5" w:rsidP="007C2185">
      <w:pPr>
        <w:numPr>
          <w:ilvl w:val="0"/>
          <w:numId w:val="27"/>
        </w:numPr>
        <w:tabs>
          <w:tab w:val="left" w:pos="367"/>
        </w:tabs>
        <w:spacing w:line="360" w:lineRule="auto"/>
        <w:ind w:left="367" w:hanging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Projekt realizowany jest w okresie 01.</w:t>
      </w:r>
      <w:r w:rsidR="00C76477" w:rsidRPr="007C2185">
        <w:rPr>
          <w:rFonts w:ascii="Times New Roman" w:hAnsi="Times New Roman" w:cs="Times New Roman"/>
          <w:sz w:val="24"/>
          <w:szCs w:val="24"/>
        </w:rPr>
        <w:t>11</w:t>
      </w:r>
      <w:r w:rsidRPr="007C2185">
        <w:rPr>
          <w:rFonts w:ascii="Times New Roman" w:hAnsi="Times New Roman" w:cs="Times New Roman"/>
          <w:sz w:val="24"/>
          <w:szCs w:val="24"/>
        </w:rPr>
        <w:t xml:space="preserve">.2024 – </w:t>
      </w:r>
      <w:r w:rsidR="0042316E" w:rsidRPr="007C2185">
        <w:rPr>
          <w:rFonts w:ascii="Times New Roman" w:hAnsi="Times New Roman" w:cs="Times New Roman"/>
          <w:sz w:val="24"/>
          <w:szCs w:val="24"/>
        </w:rPr>
        <w:t>31</w:t>
      </w:r>
      <w:r w:rsidRPr="007C2185">
        <w:rPr>
          <w:rFonts w:ascii="Times New Roman" w:hAnsi="Times New Roman" w:cs="Times New Roman"/>
          <w:sz w:val="24"/>
          <w:szCs w:val="24"/>
        </w:rPr>
        <w:t>.</w:t>
      </w:r>
      <w:r w:rsidR="0042316E" w:rsidRPr="007C2185">
        <w:rPr>
          <w:rFonts w:ascii="Times New Roman" w:hAnsi="Times New Roman" w:cs="Times New Roman"/>
          <w:sz w:val="24"/>
          <w:szCs w:val="24"/>
        </w:rPr>
        <w:t>03</w:t>
      </w:r>
      <w:r w:rsidRPr="007C2185">
        <w:rPr>
          <w:rFonts w:ascii="Times New Roman" w:hAnsi="Times New Roman" w:cs="Times New Roman"/>
          <w:sz w:val="24"/>
          <w:szCs w:val="24"/>
        </w:rPr>
        <w:t>.202</w:t>
      </w:r>
      <w:r w:rsidR="0042316E" w:rsidRPr="007C2185">
        <w:rPr>
          <w:rFonts w:ascii="Times New Roman" w:hAnsi="Times New Roman" w:cs="Times New Roman"/>
          <w:sz w:val="24"/>
          <w:szCs w:val="24"/>
        </w:rPr>
        <w:t>6</w:t>
      </w:r>
      <w:r w:rsidRPr="007C2185">
        <w:rPr>
          <w:rFonts w:ascii="Times New Roman" w:hAnsi="Times New Roman" w:cs="Times New Roman"/>
          <w:sz w:val="24"/>
          <w:szCs w:val="24"/>
        </w:rPr>
        <w:t xml:space="preserve"> r., a jego głównym celem jest integracja społeczna i zawodowa wśród 50 osób (30 kobiet i 20 mężczyzn) </w:t>
      </w:r>
      <w:r w:rsidR="00324AEE" w:rsidRPr="007C2185">
        <w:rPr>
          <w:rFonts w:ascii="Times New Roman" w:hAnsi="Times New Roman" w:cs="Times New Roman"/>
          <w:sz w:val="24"/>
          <w:szCs w:val="24"/>
        </w:rPr>
        <w:t xml:space="preserve">bezrobotnych, 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biernych zawodowo lub </w:t>
      </w:r>
      <w:r w:rsidRPr="007C2185">
        <w:rPr>
          <w:rFonts w:ascii="Times New Roman" w:hAnsi="Times New Roman" w:cs="Times New Roman"/>
          <w:sz w:val="24"/>
          <w:szCs w:val="24"/>
        </w:rPr>
        <w:t xml:space="preserve">zagrożonych ubóstwem i/lub wykluczeniem społecznym, podnosząca poziom zatrudnienia wśród min. </w:t>
      </w:r>
      <w:r w:rsidR="00C76477" w:rsidRPr="007C2185">
        <w:rPr>
          <w:rFonts w:ascii="Times New Roman" w:hAnsi="Times New Roman" w:cs="Times New Roman"/>
          <w:sz w:val="24"/>
          <w:szCs w:val="24"/>
        </w:rPr>
        <w:t>15</w:t>
      </w:r>
      <w:r w:rsidRPr="007C2185">
        <w:rPr>
          <w:rFonts w:ascii="Times New Roman" w:hAnsi="Times New Roman" w:cs="Times New Roman"/>
          <w:sz w:val="24"/>
          <w:szCs w:val="24"/>
        </w:rPr>
        <w:t xml:space="preserve"> Uczestników Projektu oraz poziom aktywności społecznej wśród min. </w:t>
      </w:r>
      <w:r w:rsidR="00C76477" w:rsidRPr="007C2185">
        <w:rPr>
          <w:rFonts w:ascii="Times New Roman" w:hAnsi="Times New Roman" w:cs="Times New Roman"/>
          <w:sz w:val="24"/>
          <w:szCs w:val="24"/>
        </w:rPr>
        <w:t>40</w:t>
      </w:r>
      <w:r w:rsidRPr="007C2185">
        <w:rPr>
          <w:rFonts w:ascii="Times New Roman" w:hAnsi="Times New Roman" w:cs="Times New Roman"/>
          <w:sz w:val="24"/>
          <w:szCs w:val="24"/>
        </w:rPr>
        <w:t xml:space="preserve"> Uczestników Projektu z terenu województwa zachodniopomorskiego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477" w:rsidRPr="007C2185">
        <w:rPr>
          <w:rFonts w:ascii="Times New Roman" w:hAnsi="Times New Roman" w:cs="Times New Roman"/>
          <w:color w:val="000000"/>
          <w:sz w:val="24"/>
          <w:szCs w:val="24"/>
        </w:rPr>
        <w:t>zamieszkujących m. Szczecin, m. Police, m. Stargard, m. Świnoujście oraz m. Gryfino</w:t>
      </w:r>
      <w:r w:rsidR="00324AEE" w:rsidRPr="007C21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AB991C" w14:textId="36E6FDEE" w:rsidR="007A2AA7" w:rsidRPr="007C2185" w:rsidRDefault="00741EC5" w:rsidP="007C2185">
      <w:pPr>
        <w:numPr>
          <w:ilvl w:val="0"/>
          <w:numId w:val="27"/>
        </w:numPr>
        <w:tabs>
          <w:tab w:val="left" w:pos="367"/>
        </w:tabs>
        <w:spacing w:line="360" w:lineRule="auto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Całkowita wartość projektu wynosi 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1 036 740,44 zł, w tym </w:t>
      </w:r>
      <w:r w:rsidR="00C76477" w:rsidRPr="007C2185">
        <w:rPr>
          <w:rFonts w:ascii="Times New Roman" w:hAnsi="Times New Roman" w:cs="Times New Roman"/>
          <w:b/>
          <w:bCs/>
          <w:sz w:val="24"/>
          <w:szCs w:val="24"/>
        </w:rPr>
        <w:t>984 903,42 zł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pochodzi ze środków Europejskiego Funduszu Społecznego.</w:t>
      </w:r>
    </w:p>
    <w:p w14:paraId="521D6DFC" w14:textId="77777777" w:rsidR="007A2AA7" w:rsidRPr="007C2185" w:rsidRDefault="00741EC5" w:rsidP="007C2185">
      <w:pPr>
        <w:numPr>
          <w:ilvl w:val="0"/>
          <w:numId w:val="27"/>
        </w:numPr>
        <w:tabs>
          <w:tab w:val="left" w:pos="367"/>
        </w:tabs>
        <w:spacing w:line="360" w:lineRule="auto"/>
        <w:ind w:left="367" w:hanging="36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Projekt promuje równe szanse kobiet i mężczyzn oraz jest dostępny dla osób niepełnosprawnych.</w:t>
      </w:r>
    </w:p>
    <w:p w14:paraId="46655622" w14:textId="17022DBE" w:rsidR="007A2AA7" w:rsidRPr="007C2185" w:rsidRDefault="00741EC5" w:rsidP="007C2185">
      <w:pPr>
        <w:numPr>
          <w:ilvl w:val="1"/>
          <w:numId w:val="27"/>
        </w:numPr>
        <w:tabs>
          <w:tab w:val="left" w:pos="4847"/>
        </w:tabs>
        <w:spacing w:line="360" w:lineRule="auto"/>
        <w:ind w:left="4847" w:hanging="1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38A62C85" w14:textId="77777777" w:rsidR="007A2AA7" w:rsidRPr="007C2185" w:rsidRDefault="00741EC5" w:rsidP="007C2185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REKRUTACJA I WARUNKI UCZESTNICTWA W PROJEKCIE</w:t>
      </w:r>
    </w:p>
    <w:p w14:paraId="5A06BFCF" w14:textId="77777777" w:rsidR="007A2AA7" w:rsidRPr="007C2185" w:rsidRDefault="007A2AA7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03B826" w14:textId="49A1A02C" w:rsidR="009E5CA0" w:rsidRPr="007C2185" w:rsidRDefault="00741EC5" w:rsidP="007C2185">
      <w:pPr>
        <w:spacing w:line="360" w:lineRule="auto"/>
        <w:ind w:left="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Podmiot odpowiedzialny za rekrutację </w:t>
      </w:r>
      <w:r w:rsidR="009E5CA0" w:rsidRPr="007C2185">
        <w:rPr>
          <w:rFonts w:ascii="Times New Roman" w:hAnsi="Times New Roman" w:cs="Times New Roman"/>
          <w:b/>
          <w:color w:val="000000"/>
          <w:sz w:val="24"/>
          <w:szCs w:val="24"/>
        </w:rPr>
        <w:t>Realizator</w:t>
      </w:r>
      <w:r w:rsidR="00E64249" w:rsidRPr="007C21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Projektu</w:t>
      </w:r>
    </w:p>
    <w:p w14:paraId="6BEBECD8" w14:textId="77777777" w:rsidR="009E5CA0" w:rsidRPr="007C2185" w:rsidRDefault="009E5CA0" w:rsidP="009E5CA0">
      <w:pPr>
        <w:tabs>
          <w:tab w:val="left" w:pos="287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C2185">
        <w:rPr>
          <w:rFonts w:ascii="Times New Roman" w:hAnsi="Times New Roman" w:cs="Times New Roman"/>
          <w:i/>
          <w:iCs/>
          <w:sz w:val="24"/>
          <w:szCs w:val="24"/>
        </w:rPr>
        <w:t>ZACHODNIOPOMORSKI UNIWERSYTET LUDOWY-FUNDACJA</w:t>
      </w:r>
    </w:p>
    <w:p w14:paraId="54EA1859" w14:textId="77777777" w:rsidR="009E5CA0" w:rsidRPr="007C2185" w:rsidRDefault="009E5CA0" w:rsidP="009E5CA0">
      <w:pPr>
        <w:tabs>
          <w:tab w:val="left" w:pos="287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C2185">
        <w:rPr>
          <w:rFonts w:ascii="Times New Roman" w:hAnsi="Times New Roman" w:cs="Times New Roman"/>
          <w:i/>
          <w:iCs/>
          <w:sz w:val="24"/>
          <w:szCs w:val="24"/>
        </w:rPr>
        <w:t>ul. Welecka 13b</w:t>
      </w:r>
    </w:p>
    <w:p w14:paraId="29DA1AA0" w14:textId="588AA321" w:rsidR="007A2AA7" w:rsidRPr="007C2185" w:rsidRDefault="009E5CA0" w:rsidP="007C2185">
      <w:pPr>
        <w:tabs>
          <w:tab w:val="left" w:pos="287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C2185">
        <w:rPr>
          <w:rFonts w:ascii="Times New Roman" w:hAnsi="Times New Roman" w:cs="Times New Roman"/>
          <w:i/>
          <w:iCs/>
          <w:sz w:val="24"/>
          <w:szCs w:val="24"/>
        </w:rPr>
        <w:t>72-006 Mierzyn</w:t>
      </w:r>
    </w:p>
    <w:p w14:paraId="2F3C249F" w14:textId="77777777" w:rsidR="007A2AA7" w:rsidRPr="007C2185" w:rsidRDefault="00741EC5" w:rsidP="00DB20F3">
      <w:pPr>
        <w:numPr>
          <w:ilvl w:val="0"/>
          <w:numId w:val="15"/>
        </w:numPr>
        <w:tabs>
          <w:tab w:val="left" w:pos="287"/>
        </w:tabs>
        <w:spacing w:line="360" w:lineRule="auto"/>
        <w:ind w:left="287" w:hanging="287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Nabór kandydatów do udziału w projekcie prowadzi </w:t>
      </w:r>
      <w:r w:rsidRPr="007C2185">
        <w:rPr>
          <w:rFonts w:ascii="Times New Roman" w:hAnsi="Times New Roman" w:cs="Times New Roman"/>
          <w:sz w:val="24"/>
          <w:szCs w:val="24"/>
        </w:rPr>
        <w:t>Realizator projektu.</w:t>
      </w:r>
    </w:p>
    <w:p w14:paraId="7BCF88A1" w14:textId="11E3FA43" w:rsidR="007A2AA7" w:rsidRPr="007C2185" w:rsidRDefault="00741EC5" w:rsidP="00DB20F3">
      <w:pPr>
        <w:numPr>
          <w:ilvl w:val="0"/>
          <w:numId w:val="15"/>
        </w:numPr>
        <w:tabs>
          <w:tab w:val="left" w:pos="287"/>
        </w:tabs>
        <w:spacing w:line="360" w:lineRule="auto"/>
        <w:ind w:left="287" w:hanging="287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Fundacja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przyjmuje formularze zgłoszeniowe w swoim biurze pod adresem</w:t>
      </w:r>
      <w:r w:rsidR="009E5CA0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jw.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EB8CE" w14:textId="79155D57" w:rsidR="007A2AA7" w:rsidRPr="007C2185" w:rsidRDefault="00741EC5" w:rsidP="00DB20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lub elektronicznie:</w:t>
      </w:r>
    </w:p>
    <w:p w14:paraId="2CE49699" w14:textId="77777777" w:rsidR="007A2AA7" w:rsidRPr="007C2185" w:rsidRDefault="00741EC5" w:rsidP="00DB20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e-mail: projekt@zul.org.pl</w:t>
      </w:r>
    </w:p>
    <w:p w14:paraId="2DE78B12" w14:textId="77777777" w:rsidR="007A2AA7" w:rsidRDefault="007A2AA7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9195F4" w14:textId="77777777" w:rsidR="007C2185" w:rsidRDefault="007C2185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3B0097" w14:textId="77777777" w:rsidR="007C2185" w:rsidRDefault="007C2185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688E4" w14:textId="77777777" w:rsidR="007C2185" w:rsidRDefault="007C2185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63EEB" w14:textId="77777777" w:rsidR="007C2185" w:rsidRPr="007C2185" w:rsidRDefault="007C2185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1116D" w14:textId="77777777" w:rsidR="007C2185" w:rsidRDefault="007C2185" w:rsidP="00DB20F3">
      <w:pPr>
        <w:tabs>
          <w:tab w:val="left" w:pos="227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CEF700" w14:textId="14B01A67" w:rsidR="007A2AA7" w:rsidRPr="002A7CD3" w:rsidRDefault="002A7CD3" w:rsidP="002A7CD3">
      <w:pPr>
        <w:pStyle w:val="Akapitzlist"/>
        <w:numPr>
          <w:ilvl w:val="0"/>
          <w:numId w:val="35"/>
        </w:numPr>
        <w:tabs>
          <w:tab w:val="left" w:pos="227"/>
        </w:tabs>
        <w:spacing w:line="360" w:lineRule="auto"/>
        <w:rPr>
          <w:b/>
          <w:color w:val="000000"/>
        </w:rPr>
      </w:pPr>
      <w:r w:rsidRPr="002A7CD3">
        <w:rPr>
          <w:b/>
          <w:color w:val="000000"/>
        </w:rPr>
        <w:t xml:space="preserve"> </w:t>
      </w:r>
      <w:r w:rsidR="00741EC5" w:rsidRPr="002A7CD3">
        <w:rPr>
          <w:b/>
          <w:color w:val="000000"/>
        </w:rPr>
        <w:t>Kryteria kwalifikacji uczestników do projektu</w:t>
      </w:r>
    </w:p>
    <w:p w14:paraId="6CE67D16" w14:textId="77777777" w:rsidR="007A2AA7" w:rsidRPr="007C2185" w:rsidRDefault="007A2AA7" w:rsidP="00DB20F3">
      <w:pPr>
        <w:tabs>
          <w:tab w:val="left" w:pos="3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5996C6" w14:textId="568650BF" w:rsidR="007A2AA7" w:rsidRPr="007C2185" w:rsidRDefault="00741EC5" w:rsidP="008C7F5D">
      <w:pPr>
        <w:numPr>
          <w:ilvl w:val="0"/>
          <w:numId w:val="12"/>
        </w:numPr>
        <w:tabs>
          <w:tab w:val="left" w:pos="33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Uczestnikami Projektu mogą zostać osoby, które na dzień przystąpienia do projektu (data, </w:t>
      </w:r>
      <w:r w:rsidR="007C2185">
        <w:rPr>
          <w:rFonts w:ascii="Times New Roman" w:hAnsi="Times New Roman" w:cs="Times New Roman"/>
          <w:sz w:val="24"/>
          <w:szCs w:val="24"/>
        </w:rPr>
        <w:br/>
      </w:r>
      <w:r w:rsidRPr="007C2185">
        <w:rPr>
          <w:rFonts w:ascii="Times New Roman" w:hAnsi="Times New Roman" w:cs="Times New Roman"/>
          <w:sz w:val="24"/>
          <w:szCs w:val="24"/>
        </w:rPr>
        <w:t xml:space="preserve">w której uczestnik rozpoczyna wsparcie) </w:t>
      </w:r>
      <w:r w:rsidRPr="007C2185">
        <w:rPr>
          <w:rFonts w:ascii="Times New Roman" w:hAnsi="Times New Roman" w:cs="Times New Roman"/>
          <w:b/>
          <w:sz w:val="24"/>
          <w:szCs w:val="24"/>
        </w:rPr>
        <w:t>posiadają status:</w:t>
      </w:r>
    </w:p>
    <w:p w14:paraId="2372DA07" w14:textId="6C3949DE" w:rsidR="00C76477" w:rsidRPr="007C2185" w:rsidRDefault="009D7082" w:rsidP="008C7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a) o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soby </w:t>
      </w:r>
      <w:r w:rsidR="00837BE3" w:rsidRPr="007C2185">
        <w:rPr>
          <w:rFonts w:ascii="Times New Roman" w:hAnsi="Times New Roman" w:cs="Times New Roman"/>
          <w:sz w:val="24"/>
          <w:szCs w:val="24"/>
        </w:rPr>
        <w:t xml:space="preserve">bezrobotnej, </w:t>
      </w:r>
      <w:r w:rsidR="00C76477" w:rsidRPr="007C2185">
        <w:rPr>
          <w:rFonts w:ascii="Times New Roman" w:hAnsi="Times New Roman" w:cs="Times New Roman"/>
          <w:sz w:val="24"/>
          <w:szCs w:val="24"/>
        </w:rPr>
        <w:t>bierne</w:t>
      </w:r>
      <w:r w:rsidR="00E00C9D" w:rsidRPr="007C2185">
        <w:rPr>
          <w:rFonts w:ascii="Times New Roman" w:hAnsi="Times New Roman" w:cs="Times New Roman"/>
          <w:sz w:val="24"/>
          <w:szCs w:val="24"/>
        </w:rPr>
        <w:t>j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 zawodowo i zagrożone</w:t>
      </w:r>
      <w:r w:rsidR="00E00C9D" w:rsidRPr="007C2185">
        <w:rPr>
          <w:rFonts w:ascii="Times New Roman" w:hAnsi="Times New Roman" w:cs="Times New Roman"/>
          <w:sz w:val="24"/>
          <w:szCs w:val="24"/>
        </w:rPr>
        <w:t>j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 ubóstwem lub wykluczeniem</w:t>
      </w:r>
      <w:r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społecznym, </w:t>
      </w:r>
      <w:r w:rsidR="007C2185">
        <w:rPr>
          <w:rFonts w:ascii="Times New Roman" w:hAnsi="Times New Roman" w:cs="Times New Roman"/>
          <w:sz w:val="24"/>
          <w:szCs w:val="24"/>
        </w:rPr>
        <w:br/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o których mowa w podrozdziale </w:t>
      </w:r>
      <w:proofErr w:type="gramStart"/>
      <w:r w:rsidR="00C76477" w:rsidRPr="007C2185">
        <w:rPr>
          <w:rFonts w:ascii="Times New Roman" w:hAnsi="Times New Roman" w:cs="Times New Roman"/>
          <w:sz w:val="24"/>
          <w:szCs w:val="24"/>
        </w:rPr>
        <w:t>4.2  pkt</w:t>
      </w:r>
      <w:proofErr w:type="gramEnd"/>
      <w:r w:rsidR="00C76477" w:rsidRPr="007C2185">
        <w:rPr>
          <w:rFonts w:ascii="Times New Roman" w:hAnsi="Times New Roman" w:cs="Times New Roman"/>
          <w:sz w:val="24"/>
          <w:szCs w:val="24"/>
        </w:rPr>
        <w:t xml:space="preserve"> 1 b-</w:t>
      </w:r>
      <w:proofErr w:type="gramStart"/>
      <w:r w:rsidR="00C76477" w:rsidRPr="007C2185">
        <w:rPr>
          <w:rFonts w:ascii="Times New Roman" w:hAnsi="Times New Roman" w:cs="Times New Roman"/>
          <w:sz w:val="24"/>
          <w:szCs w:val="24"/>
        </w:rPr>
        <w:t>o</w:t>
      </w:r>
      <w:r w:rsidR="00E00C9D"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 aktualnych</w:t>
      </w:r>
      <w:proofErr w:type="gramEnd"/>
      <w:r w:rsidR="00C76477" w:rsidRPr="007C2185">
        <w:rPr>
          <w:rFonts w:ascii="Times New Roman" w:hAnsi="Times New Roman" w:cs="Times New Roman"/>
          <w:sz w:val="24"/>
          <w:szCs w:val="24"/>
        </w:rPr>
        <w:t xml:space="preserve"> na dzień ogłoszenia naboru </w:t>
      </w:r>
      <w:proofErr w:type="gramStart"/>
      <w:r w:rsidR="00C76477" w:rsidRPr="007C2185">
        <w:rPr>
          <w:rFonts w:ascii="Times New Roman" w:hAnsi="Times New Roman" w:cs="Times New Roman"/>
          <w:i/>
          <w:sz w:val="24"/>
          <w:szCs w:val="24"/>
        </w:rPr>
        <w:t>Wytycznych  dotyczących</w:t>
      </w:r>
      <w:proofErr w:type="gramEnd"/>
      <w:r w:rsidR="00C76477" w:rsidRPr="007C2185">
        <w:rPr>
          <w:rFonts w:ascii="Times New Roman" w:hAnsi="Times New Roman" w:cs="Times New Roman"/>
          <w:i/>
          <w:sz w:val="24"/>
          <w:szCs w:val="24"/>
        </w:rPr>
        <w:t xml:space="preserve"> realizacji projektów z udziałem środków Europejskiego Funduszu Społecznego Plus </w:t>
      </w:r>
      <w:r w:rsidR="007C2185">
        <w:rPr>
          <w:rFonts w:ascii="Times New Roman" w:hAnsi="Times New Roman" w:cs="Times New Roman"/>
          <w:i/>
          <w:sz w:val="24"/>
          <w:szCs w:val="24"/>
        </w:rPr>
        <w:br/>
      </w:r>
      <w:r w:rsidR="00C76477" w:rsidRPr="007C2185">
        <w:rPr>
          <w:rFonts w:ascii="Times New Roman" w:hAnsi="Times New Roman" w:cs="Times New Roman"/>
          <w:i/>
          <w:sz w:val="24"/>
          <w:szCs w:val="24"/>
        </w:rPr>
        <w:t>w regionalnych programach na lata 2021-2027</w:t>
      </w:r>
      <w:r w:rsidR="00C76477" w:rsidRPr="007C2185">
        <w:rPr>
          <w:rFonts w:ascii="Times New Roman" w:hAnsi="Times New Roman" w:cs="Times New Roman"/>
          <w:sz w:val="24"/>
          <w:szCs w:val="24"/>
        </w:rPr>
        <w:t xml:space="preserve"> oraz ich rodziny i otoczenie</w:t>
      </w:r>
      <w:r w:rsidR="00E00C9D" w:rsidRPr="007C2185">
        <w:rPr>
          <w:rFonts w:ascii="Times New Roman" w:hAnsi="Times New Roman" w:cs="Times New Roman"/>
          <w:sz w:val="24"/>
          <w:szCs w:val="24"/>
        </w:rPr>
        <w:t>:</w:t>
      </w:r>
    </w:p>
    <w:p w14:paraId="5D9B04D6" w14:textId="0DEC318C" w:rsidR="00E00C9D" w:rsidRPr="007C2185" w:rsidRDefault="00E00C9D" w:rsidP="008C7F5D">
      <w:pPr>
        <w:pStyle w:val="Akapitzlist"/>
        <w:spacing w:line="360" w:lineRule="auto"/>
        <w:ind w:left="0"/>
        <w:jc w:val="both"/>
      </w:pPr>
      <w:r w:rsidRPr="007C2185">
        <w:t>b) os</w:t>
      </w:r>
      <w:r w:rsidRPr="007C2185">
        <w:rPr>
          <w:lang w:val="pl-PL"/>
        </w:rPr>
        <w:t>ób</w:t>
      </w:r>
      <w:r w:rsidRPr="007C2185">
        <w:t xml:space="preserve"> lub rodzin korzystający</w:t>
      </w:r>
      <w:r w:rsidRPr="007C2185">
        <w:rPr>
          <w:lang w:val="pl-PL"/>
        </w:rPr>
        <w:t>ch</w:t>
      </w:r>
      <w:r w:rsidRPr="007C2185">
        <w:t xml:space="preserve"> ze świadczeń z pomocy społecznej zgodnie z ustawą z dnia 12 marca 2004 r. o pomocy społecznej lub kwalifikujący</w:t>
      </w:r>
      <w:r w:rsidRPr="007C2185">
        <w:rPr>
          <w:lang w:val="pl-PL"/>
        </w:rPr>
        <w:t>ch</w:t>
      </w:r>
      <w:r w:rsidRPr="007C2185">
        <w:t xml:space="preserve"> się do objęcia wsparciem pomocy społecznej, tj. spełniającym co najmniej jedną z przesłanek określonych w art. 7 tej ustawy; </w:t>
      </w:r>
    </w:p>
    <w:p w14:paraId="5F8E21A3" w14:textId="40E913D5" w:rsidR="007629D7" w:rsidRPr="007C2185" w:rsidRDefault="00E00C9D" w:rsidP="008C7F5D">
      <w:pPr>
        <w:pStyle w:val="Akapitzlist"/>
        <w:spacing w:line="360" w:lineRule="auto"/>
        <w:ind w:left="0"/>
        <w:jc w:val="both"/>
        <w:rPr>
          <w:lang w:val="pl-PL"/>
        </w:rPr>
      </w:pPr>
      <w:r w:rsidRPr="007C2185">
        <w:t>c) osob</w:t>
      </w:r>
      <w:r w:rsidR="007629D7" w:rsidRPr="007C2185">
        <w:rPr>
          <w:lang w:val="pl-PL"/>
        </w:rPr>
        <w:t>y</w:t>
      </w:r>
      <w:r w:rsidRPr="007C2185">
        <w:t>, o których mowa w art. 1 ust. 2 ustawy z dnia 13 czerwca 2003 r. o zatrudnieniu socjalnym (Dz. U. z 2022 r. poz. 2241)</w:t>
      </w:r>
      <w:r w:rsidR="009D7082" w:rsidRPr="007C2185">
        <w:rPr>
          <w:lang w:val="pl-PL"/>
        </w:rPr>
        <w:t xml:space="preserve"> </w:t>
      </w:r>
      <w:r w:rsidR="007629D7" w:rsidRPr="007C2185">
        <w:rPr>
          <w:lang w:val="pl-PL"/>
        </w:rPr>
        <w:t>tj.:</w:t>
      </w:r>
    </w:p>
    <w:p w14:paraId="39220335" w14:textId="3C1F9230" w:rsidR="00F41653" w:rsidRPr="007C2185" w:rsidRDefault="00837BE3" w:rsidP="008C7F5D">
      <w:pPr>
        <w:pStyle w:val="Akapitzlist"/>
        <w:spacing w:line="360" w:lineRule="auto"/>
        <w:ind w:left="0"/>
        <w:jc w:val="both"/>
      </w:pPr>
      <w:r w:rsidRPr="007C2185">
        <w:rPr>
          <w:lang w:val="pl-PL"/>
        </w:rPr>
        <w:t>P</w:t>
      </w:r>
      <w:r w:rsidR="007629D7" w:rsidRPr="007C2185">
        <w:t xml:space="preserve">rzepisy ustawy stosuje się w szczególności do: </w:t>
      </w:r>
    </w:p>
    <w:p w14:paraId="3C8BE5D0" w14:textId="6CD3AA3B" w:rsidR="00F41653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1) bezdomnych realizujących indywidualny program wychodzenia z bezdomności, </w:t>
      </w:r>
      <w:r w:rsidR="007C2185">
        <w:br/>
      </w:r>
      <w:r w:rsidRPr="007C2185">
        <w:t xml:space="preserve">w rozumieniu przepisów o pomocy społecznej, </w:t>
      </w:r>
    </w:p>
    <w:p w14:paraId="30B9F3D7" w14:textId="77777777" w:rsidR="00F41653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2) uzależnionych od alkoholu, po zakończeniu programu psychoterapii w zakładzie lecznictwa odwykowego, </w:t>
      </w:r>
    </w:p>
    <w:p w14:paraId="006F0542" w14:textId="77777777" w:rsidR="00F41653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3) uzależnionych od narkotyków lub innych środków odurzających, po zakończeniu programu terapeutycznego w zakładzie opieki zdrowotnej, </w:t>
      </w:r>
    </w:p>
    <w:p w14:paraId="5390B339" w14:textId="77777777" w:rsidR="00F41653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4) chorych psychicznie, w rozumieniu przepisów o ochronie zdrowia psychicznego, </w:t>
      </w:r>
    </w:p>
    <w:p w14:paraId="39142C76" w14:textId="19EF3086" w:rsidR="006831FD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5) długotrwale bezrobotnych w rozumieniu przepisów o promocji zatrudnienia </w:t>
      </w:r>
      <w:r w:rsidR="007C2185">
        <w:br/>
      </w:r>
      <w:r w:rsidRPr="007C2185">
        <w:t xml:space="preserve">i instytucjach rynku pracy, </w:t>
      </w:r>
    </w:p>
    <w:p w14:paraId="0D8D795B" w14:textId="7D8381B6" w:rsidR="00F41653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6) zwalnianych z zakładów karnych, mających trudności w integracji ze środowiskiem, w rozumieniu przepisów o pomocy społecznej, </w:t>
      </w:r>
    </w:p>
    <w:p w14:paraId="3B9A4487" w14:textId="77777777" w:rsidR="00F41653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7) uchodźców realizujących indywidualny program integracji, w rozumieniu przepisów o pomocy społecznej, </w:t>
      </w:r>
    </w:p>
    <w:p w14:paraId="161139FD" w14:textId="082551A3" w:rsidR="00E00C9D" w:rsidRPr="007C2185" w:rsidRDefault="007629D7" w:rsidP="002A7CD3">
      <w:pPr>
        <w:pStyle w:val="Akapitzlist"/>
        <w:spacing w:before="120" w:after="120" w:line="360" w:lineRule="auto"/>
        <w:ind w:left="993"/>
        <w:jc w:val="both"/>
      </w:pPr>
      <w:r w:rsidRPr="007C2185">
        <w:t xml:space="preserve">8) osób niepełnosprawnych, w rozumieniu przepisów o rehabilitacji zawodowej </w:t>
      </w:r>
      <w:r w:rsidR="002A7CD3">
        <w:br/>
      </w:r>
      <w:r w:rsidRPr="007C2185">
        <w:t xml:space="preserve">i społecznej oraz zatrudnianiu osób niepełnosprawnych, którzy podlegają wykluczeniu społecznemu i ze względu na swoją sytuację życiową nie są w stanie własnym staraniem zaspokoić swoich podstawowych potrzeb życiowych i znajdują się w sytuacji </w:t>
      </w:r>
      <w:r w:rsidRPr="007C2185">
        <w:lastRenderedPageBreak/>
        <w:t>powodującej ubóstwo oraz uniemożliwiającej lub ograniczającej uczestnictwo w życiu zawodowym, społecznym i rodzinnym.</w:t>
      </w:r>
    </w:p>
    <w:p w14:paraId="11FCEAEA" w14:textId="1AB97C3C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 xml:space="preserve">d) </w:t>
      </w:r>
      <w:r w:rsidR="007629D7" w:rsidRPr="007C2185">
        <w:t>osoby</w:t>
      </w:r>
      <w:r w:rsidR="007629D7" w:rsidRPr="007C2185">
        <w:rPr>
          <w:lang w:val="pl-PL"/>
        </w:rPr>
        <w:t xml:space="preserve"> </w:t>
      </w:r>
      <w:r w:rsidRPr="007C2185">
        <w:t>przebywając</w:t>
      </w:r>
      <w:r w:rsidR="007629D7" w:rsidRPr="007C2185">
        <w:rPr>
          <w:lang w:val="pl-PL"/>
        </w:rPr>
        <w:t>e</w:t>
      </w:r>
      <w:r w:rsidRPr="007C2185">
        <w:t xml:space="preserve"> w pieczy zastępczej lub opuszczając</w:t>
      </w:r>
      <w:r w:rsidR="007629D7" w:rsidRPr="007C2185">
        <w:rPr>
          <w:lang w:val="pl-PL"/>
        </w:rPr>
        <w:t>e</w:t>
      </w:r>
      <w:r w:rsidRPr="007C2185">
        <w:t xml:space="preserve"> pieczę zastępczą oraz rodzin</w:t>
      </w:r>
      <w:r w:rsidR="007629D7" w:rsidRPr="007C2185">
        <w:rPr>
          <w:lang w:val="pl-PL"/>
        </w:rPr>
        <w:t>y</w:t>
      </w:r>
      <w:r w:rsidRPr="007C2185">
        <w:t xml:space="preserve"> przeżywając</w:t>
      </w:r>
      <w:r w:rsidR="007629D7" w:rsidRPr="007C2185">
        <w:rPr>
          <w:lang w:val="pl-PL"/>
        </w:rPr>
        <w:t>e</w:t>
      </w:r>
      <w:r w:rsidRPr="007C2185">
        <w:t xml:space="preserve"> trudności w pełnieniu funkcji opiekuńczo-wychowawczych, o których mowa </w:t>
      </w:r>
      <w:r w:rsidR="002A7CD3">
        <w:br/>
      </w:r>
      <w:r w:rsidRPr="007C2185">
        <w:t xml:space="preserve">w ustawie z dnia 9 czerwca 2011 r. o wspieraniu rodziny i systemie pieczy zastępczej; </w:t>
      </w:r>
    </w:p>
    <w:p w14:paraId="03377A15" w14:textId="58DFCF1B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>e) osob</w:t>
      </w:r>
      <w:r w:rsidR="007629D7" w:rsidRPr="007C2185">
        <w:rPr>
          <w:lang w:val="pl-PL"/>
        </w:rPr>
        <w:t>y</w:t>
      </w:r>
      <w:r w:rsidRPr="007C2185">
        <w:t xml:space="preserve"> nieletni</w:t>
      </w:r>
      <w:r w:rsidR="007629D7" w:rsidRPr="007C2185">
        <w:rPr>
          <w:lang w:val="pl-PL"/>
        </w:rPr>
        <w:t>e</w:t>
      </w:r>
      <w:r w:rsidRPr="007C2185">
        <w:t xml:space="preserve">, wobec których zastosowano środki zapobiegania i zwalczania demoralizacji </w:t>
      </w:r>
      <w:r w:rsidR="002A7CD3">
        <w:br/>
      </w:r>
      <w:r w:rsidRPr="007C2185">
        <w:t xml:space="preserve">i przestępczości zgodnie z ustawą z dnia 9 czerwca 2022 r. o wspieraniu i resocjalizacji nieletnich (Dz. U. poz. 1700, z późn. zm.) oraz osobom nieletnim zagrożonym demoralizacją i przestępczością; </w:t>
      </w:r>
    </w:p>
    <w:p w14:paraId="4ADA85CB" w14:textId="380F2E3A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>f) osob</w:t>
      </w:r>
      <w:r w:rsidR="007629D7" w:rsidRPr="007C2185">
        <w:rPr>
          <w:lang w:val="pl-PL"/>
        </w:rPr>
        <w:t>y</w:t>
      </w:r>
      <w:r w:rsidRPr="007C2185">
        <w:t xml:space="preserve"> przebywając</w:t>
      </w:r>
      <w:r w:rsidR="007629D7" w:rsidRPr="007C2185">
        <w:rPr>
          <w:lang w:val="pl-PL"/>
        </w:rPr>
        <w:t>e</w:t>
      </w:r>
      <w:r w:rsidRPr="007C2185">
        <w:t xml:space="preserve"> i opuszczając</w:t>
      </w:r>
      <w:r w:rsidR="007629D7" w:rsidRPr="007C2185">
        <w:rPr>
          <w:lang w:val="pl-PL"/>
        </w:rPr>
        <w:t>e</w:t>
      </w:r>
      <w:r w:rsidRPr="007C2185">
        <w:t xml:space="preserve"> młodzieżowe ośrodki wychowawcze i młodzieżowe ośrodki socjoterapii, o których mowa w ustawie z dnia 14 grudnia 2016 r. -– Prawo oświatowe (Dz. U. </w:t>
      </w:r>
      <w:r w:rsidR="002A7CD3">
        <w:br/>
      </w:r>
      <w:r w:rsidRPr="007C2185">
        <w:t>z 2023 r. poz. 900, z późn. zm.) oraz osob</w:t>
      </w:r>
      <w:r w:rsidR="007629D7" w:rsidRPr="007C2185">
        <w:rPr>
          <w:lang w:val="pl-PL"/>
        </w:rPr>
        <w:t>y</w:t>
      </w:r>
      <w:r w:rsidRPr="007C2185">
        <w:t xml:space="preserve"> opuszczając</w:t>
      </w:r>
      <w:r w:rsidR="007629D7" w:rsidRPr="007C2185">
        <w:rPr>
          <w:lang w:val="pl-PL"/>
        </w:rPr>
        <w:t>e</w:t>
      </w:r>
      <w:r w:rsidRPr="007C2185">
        <w:t xml:space="preserve"> okręgowe ośrodki wychowawcze, </w:t>
      </w:r>
      <w:r w:rsidR="002A7CD3">
        <w:br/>
      </w:r>
      <w:r w:rsidRPr="007C2185">
        <w:t xml:space="preserve">o których mowa w ustawie z dnia 9 czerwca 2022 r. o wspieraniu i resocjalizacji nieletnich; </w:t>
      </w:r>
    </w:p>
    <w:p w14:paraId="3CB6E6D2" w14:textId="7F3F89BF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>g) osob</w:t>
      </w:r>
      <w:r w:rsidR="007629D7" w:rsidRPr="007C2185">
        <w:rPr>
          <w:lang w:val="pl-PL"/>
        </w:rPr>
        <w:t>y</w:t>
      </w:r>
      <w:r w:rsidRPr="007C2185">
        <w:t xml:space="preserve"> z niepełnosprawnościami; </w:t>
      </w:r>
    </w:p>
    <w:p w14:paraId="5A3C151E" w14:textId="66ED48CF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>h) członko</w:t>
      </w:r>
      <w:r w:rsidR="007629D7" w:rsidRPr="007C2185">
        <w:rPr>
          <w:lang w:val="pl-PL"/>
        </w:rPr>
        <w:t>wie</w:t>
      </w:r>
      <w:r w:rsidRPr="007C2185">
        <w:t xml:space="preserve"> gospodarstw domowych sprawujący opiekę nad osobą potrzebującą wsparcia </w:t>
      </w:r>
      <w:r w:rsidR="002A7CD3">
        <w:br/>
      </w:r>
      <w:r w:rsidRPr="007C2185">
        <w:t xml:space="preserve">w codziennym funkcjonowaniu; </w:t>
      </w:r>
    </w:p>
    <w:p w14:paraId="660518DF" w14:textId="60F8A2C7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>i) osob</w:t>
      </w:r>
      <w:r w:rsidR="007629D7" w:rsidRPr="007C2185">
        <w:rPr>
          <w:lang w:val="pl-PL"/>
        </w:rPr>
        <w:t>y</w:t>
      </w:r>
      <w:r w:rsidRPr="007C2185">
        <w:t xml:space="preserve"> potrzebując</w:t>
      </w:r>
      <w:r w:rsidR="007629D7" w:rsidRPr="007C2185">
        <w:rPr>
          <w:lang w:val="pl-PL"/>
        </w:rPr>
        <w:t>e</w:t>
      </w:r>
      <w:r w:rsidRPr="007C2185">
        <w:t xml:space="preserve"> wsparcia w codziennym funkcjonowaniu; </w:t>
      </w:r>
    </w:p>
    <w:p w14:paraId="1DF16730" w14:textId="326B6B18" w:rsidR="00E00C9D" w:rsidRPr="007C2185" w:rsidRDefault="00E00C9D" w:rsidP="002A7CD3">
      <w:pPr>
        <w:pStyle w:val="Akapitzlist"/>
        <w:spacing w:before="120" w:after="120" w:line="360" w:lineRule="auto"/>
        <w:ind w:left="0"/>
        <w:jc w:val="both"/>
      </w:pPr>
      <w:r w:rsidRPr="007C2185">
        <w:t>j) osob</w:t>
      </w:r>
      <w:r w:rsidR="007629D7" w:rsidRPr="007C2185">
        <w:rPr>
          <w:lang w:val="pl-PL"/>
        </w:rPr>
        <w:t>y</w:t>
      </w:r>
      <w:r w:rsidRPr="007C2185">
        <w:t xml:space="preserve"> opuszczając</w:t>
      </w:r>
      <w:r w:rsidR="007629D7" w:rsidRPr="007C2185">
        <w:rPr>
          <w:lang w:val="pl-PL"/>
        </w:rPr>
        <w:t>e</w:t>
      </w:r>
      <w:r w:rsidRPr="007C2185">
        <w:t xml:space="preserve"> placówki opieki instytucjonalnej, w tym w szczególności domy pomocy społecznej; </w:t>
      </w:r>
    </w:p>
    <w:p w14:paraId="6E098014" w14:textId="2E23CA8B" w:rsidR="006831FD" w:rsidRPr="007C2185" w:rsidRDefault="00E00C9D" w:rsidP="002A7CD3">
      <w:pPr>
        <w:pStyle w:val="Akapitzlist"/>
        <w:spacing w:line="360" w:lineRule="auto"/>
        <w:ind w:left="0"/>
        <w:jc w:val="both"/>
      </w:pPr>
      <w:r w:rsidRPr="007C2185">
        <w:t>k) osob</w:t>
      </w:r>
      <w:r w:rsidR="007629D7" w:rsidRPr="007C2185">
        <w:rPr>
          <w:lang w:val="pl-PL"/>
        </w:rPr>
        <w:t>y</w:t>
      </w:r>
      <w:r w:rsidRPr="007C2185">
        <w:t xml:space="preserve"> w kryzysie bezdomności, dotknięt</w:t>
      </w:r>
      <w:r w:rsidR="007629D7" w:rsidRPr="007C2185">
        <w:rPr>
          <w:lang w:val="pl-PL"/>
        </w:rPr>
        <w:t>e</w:t>
      </w:r>
      <w:r w:rsidRPr="007C2185">
        <w:t xml:space="preserve"> wykluczeniem z dostępu do mieszkań lub zagrożon</w:t>
      </w:r>
      <w:r w:rsidR="007629D7" w:rsidRPr="007C2185">
        <w:rPr>
          <w:lang w:val="pl-PL"/>
        </w:rPr>
        <w:t>e</w:t>
      </w:r>
      <w:r w:rsidRPr="007C2185">
        <w:t xml:space="preserve"> bezdomnością; </w:t>
      </w:r>
    </w:p>
    <w:p w14:paraId="6A6AD8E2" w14:textId="55927118" w:rsidR="00E00C9D" w:rsidRPr="007C2185" w:rsidRDefault="00E00C9D" w:rsidP="002A7CD3">
      <w:pPr>
        <w:pStyle w:val="Akapitzlist"/>
        <w:spacing w:line="360" w:lineRule="auto"/>
        <w:ind w:left="0"/>
      </w:pPr>
      <w:r w:rsidRPr="007C2185">
        <w:t>l) osob</w:t>
      </w:r>
      <w:r w:rsidR="007629D7" w:rsidRPr="007C2185">
        <w:rPr>
          <w:lang w:val="pl-PL"/>
        </w:rPr>
        <w:t>y</w:t>
      </w:r>
      <w:r w:rsidRPr="007C2185">
        <w:t xml:space="preserve"> odbywając</w:t>
      </w:r>
      <w:r w:rsidR="007629D7" w:rsidRPr="007C2185">
        <w:rPr>
          <w:lang w:val="pl-PL"/>
        </w:rPr>
        <w:t>e</w:t>
      </w:r>
      <w:r w:rsidRPr="007C2185">
        <w:t xml:space="preserve"> karę pozbawienia wolności, objęt</w:t>
      </w:r>
      <w:r w:rsidR="007629D7" w:rsidRPr="007C2185">
        <w:rPr>
          <w:lang w:val="pl-PL"/>
        </w:rPr>
        <w:t>e</w:t>
      </w:r>
      <w:r w:rsidRPr="007C2185">
        <w:t xml:space="preserve"> dozorem elektronicznym; </w:t>
      </w:r>
    </w:p>
    <w:p w14:paraId="06E7A617" w14:textId="094DCC85" w:rsidR="00E00C9D" w:rsidRPr="007C2185" w:rsidRDefault="00E00C9D" w:rsidP="002A7CD3">
      <w:pPr>
        <w:pStyle w:val="Akapitzlist"/>
        <w:spacing w:line="360" w:lineRule="auto"/>
        <w:ind w:left="0"/>
      </w:pPr>
      <w:r w:rsidRPr="007C2185">
        <w:t>m) osob</w:t>
      </w:r>
      <w:r w:rsidR="007629D7" w:rsidRPr="007C2185">
        <w:rPr>
          <w:lang w:val="pl-PL"/>
        </w:rPr>
        <w:t>y</w:t>
      </w:r>
      <w:r w:rsidRPr="007C2185">
        <w:t xml:space="preserve"> korzystając</w:t>
      </w:r>
      <w:r w:rsidR="007629D7" w:rsidRPr="007C2185">
        <w:rPr>
          <w:lang w:val="pl-PL"/>
        </w:rPr>
        <w:t>e</w:t>
      </w:r>
      <w:r w:rsidRPr="007C2185">
        <w:t xml:space="preserve"> z programu FE P</w:t>
      </w:r>
      <w:r w:rsidR="009A1287" w:rsidRPr="007C2185">
        <w:rPr>
          <w:lang w:val="pl-PL"/>
        </w:rPr>
        <w:t>Z</w:t>
      </w:r>
      <w:r w:rsidRPr="007C2185">
        <w:t xml:space="preserve">; </w:t>
      </w:r>
    </w:p>
    <w:p w14:paraId="212E2199" w14:textId="09616740" w:rsidR="00E00C9D" w:rsidRPr="007C2185" w:rsidRDefault="00E00C9D" w:rsidP="002A7CD3">
      <w:pPr>
        <w:pStyle w:val="Akapitzlist"/>
        <w:spacing w:line="360" w:lineRule="auto"/>
        <w:ind w:left="0"/>
      </w:pPr>
      <w:r w:rsidRPr="007C2185">
        <w:t>n) osob</w:t>
      </w:r>
      <w:r w:rsidR="007629D7" w:rsidRPr="007C2185">
        <w:rPr>
          <w:lang w:val="pl-PL"/>
        </w:rPr>
        <w:t>y</w:t>
      </w:r>
      <w:r w:rsidRPr="007C2185">
        <w:t xml:space="preserve"> należąc</w:t>
      </w:r>
      <w:r w:rsidR="007629D7" w:rsidRPr="007C2185">
        <w:rPr>
          <w:lang w:val="pl-PL"/>
        </w:rPr>
        <w:t>e</w:t>
      </w:r>
      <w:r w:rsidRPr="007C2185">
        <w:t xml:space="preserve"> do społeczności marginalizowanych, takich jak Romowie; </w:t>
      </w:r>
    </w:p>
    <w:p w14:paraId="7B70F091" w14:textId="1B934D93" w:rsidR="00E00C9D" w:rsidRPr="007C2185" w:rsidRDefault="00E00C9D" w:rsidP="002A7CD3">
      <w:pPr>
        <w:pStyle w:val="Akapitzlist"/>
        <w:spacing w:line="360" w:lineRule="auto"/>
        <w:ind w:left="0"/>
        <w:rPr>
          <w:lang w:val="pl-PL"/>
        </w:rPr>
      </w:pPr>
      <w:r w:rsidRPr="007C2185">
        <w:t>o) osob</w:t>
      </w:r>
      <w:r w:rsidR="00102303" w:rsidRPr="007C2185">
        <w:rPr>
          <w:lang w:val="pl-PL"/>
        </w:rPr>
        <w:t>y</w:t>
      </w:r>
      <w:r w:rsidRPr="007C2185">
        <w:t xml:space="preserve"> objęt</w:t>
      </w:r>
      <w:r w:rsidR="007629D7" w:rsidRPr="007C2185">
        <w:rPr>
          <w:lang w:val="pl-PL"/>
        </w:rPr>
        <w:t>e</w:t>
      </w:r>
      <w:r w:rsidRPr="007C2185">
        <w:t xml:space="preserve"> ochroną czasową w Polsce w związku z agresją Federacji Rosyjskiej na Ukrainę;</w:t>
      </w:r>
    </w:p>
    <w:p w14:paraId="502E692A" w14:textId="4FE8FC51" w:rsidR="007A2AA7" w:rsidRPr="007C2185" w:rsidRDefault="00741EC5" w:rsidP="002A7CD3">
      <w:pPr>
        <w:spacing w:line="360" w:lineRule="auto"/>
        <w:rPr>
          <w:rFonts w:ascii="Times New Roman" w:eastAsia="Malgun Gothic Semilight" w:hAnsi="Times New Roman" w:cs="Times New Roman"/>
          <w:sz w:val="24"/>
          <w:szCs w:val="24"/>
          <w:lang w:eastAsia="en-US"/>
        </w:rPr>
      </w:pPr>
      <w:r w:rsidRPr="007C2185">
        <w:rPr>
          <w:rFonts w:ascii="Times New Roman" w:eastAsia="Malgun Gothic Semilight" w:hAnsi="Times New Roman" w:cs="Times New Roman"/>
          <w:sz w:val="24"/>
          <w:szCs w:val="24"/>
          <w:lang w:eastAsia="en-US"/>
        </w:rPr>
        <w:t>Otoczenie rozumiane jako osoby spokrewnione lub niespokrewnione, wspólnie zamieszkujące, gospodarujące.</w:t>
      </w:r>
    </w:p>
    <w:p w14:paraId="5AD10C37" w14:textId="65C2A9D7" w:rsidR="007A2AA7" w:rsidRPr="007C2185" w:rsidRDefault="00741EC5" w:rsidP="002A7CD3">
      <w:pPr>
        <w:pStyle w:val="Akapitzlist"/>
        <w:numPr>
          <w:ilvl w:val="1"/>
          <w:numId w:val="12"/>
        </w:numPr>
        <w:spacing w:line="360" w:lineRule="auto"/>
        <w:ind w:hanging="426"/>
      </w:pPr>
      <w:r w:rsidRPr="007C2185">
        <w:rPr>
          <w:lang w:val="pl-PL"/>
        </w:rPr>
        <w:t>U</w:t>
      </w:r>
      <w:r w:rsidR="00F41653" w:rsidRPr="007C2185">
        <w:t>czestnik</w:t>
      </w:r>
      <w:r w:rsidRPr="007C2185">
        <w:t xml:space="preserve"> projektu nie</w:t>
      </w:r>
      <w:r w:rsidRPr="007C2185">
        <w:rPr>
          <w:lang w:val="pl-PL"/>
        </w:rPr>
        <w:t xml:space="preserve"> może</w:t>
      </w:r>
      <w:r w:rsidRPr="007C2185">
        <w:t xml:space="preserve"> otrzym</w:t>
      </w:r>
      <w:r w:rsidRPr="007C2185">
        <w:rPr>
          <w:lang w:val="pl-PL"/>
        </w:rPr>
        <w:t>ać</w:t>
      </w:r>
      <w:r w:rsidRPr="007C2185">
        <w:t xml:space="preserve"> jednocześnie wsparcia w więcej niż jednym projekcie</w:t>
      </w:r>
      <w:r w:rsidRPr="007C2185">
        <w:rPr>
          <w:lang w:val="pl-PL"/>
        </w:rPr>
        <w:t xml:space="preserve"> </w:t>
      </w:r>
      <w:r w:rsidRPr="007C2185">
        <w:t>z zakresu aktywizacji społeczno-zawodowej dofinansowanym ze środków EFS+</w:t>
      </w:r>
    </w:p>
    <w:p w14:paraId="2B1B9284" w14:textId="3236E701" w:rsidR="007A2AA7" w:rsidRPr="007C2185" w:rsidRDefault="00741EC5" w:rsidP="002A7CD3">
      <w:pPr>
        <w:numPr>
          <w:ilvl w:val="1"/>
          <w:numId w:val="12"/>
        </w:numPr>
        <w:tabs>
          <w:tab w:val="left" w:pos="142"/>
        </w:tabs>
        <w:spacing w:line="36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Uczestnikiem projektu może zostać wyłącznie osoba, które spełni następujące warunki:</w:t>
      </w:r>
    </w:p>
    <w:p w14:paraId="5BD09011" w14:textId="39FD9DEF" w:rsidR="007A2AA7" w:rsidRPr="007C2185" w:rsidRDefault="00741EC5" w:rsidP="00DB20F3">
      <w:pPr>
        <w:numPr>
          <w:ilvl w:val="0"/>
          <w:numId w:val="13"/>
        </w:numPr>
        <w:tabs>
          <w:tab w:val="left" w:pos="847"/>
        </w:tabs>
        <w:spacing w:line="360" w:lineRule="auto"/>
        <w:ind w:left="847" w:hanging="280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wypełni „Formularz </w:t>
      </w:r>
      <w:proofErr w:type="gramStart"/>
      <w:r w:rsidRPr="007C2185">
        <w:rPr>
          <w:rFonts w:ascii="Times New Roman" w:hAnsi="Times New Roman" w:cs="Times New Roman"/>
          <w:sz w:val="24"/>
          <w:szCs w:val="24"/>
        </w:rPr>
        <w:t>rekrutacyjny”  i</w:t>
      </w:r>
      <w:proofErr w:type="gramEnd"/>
      <w:r w:rsidRPr="007C2185">
        <w:rPr>
          <w:rFonts w:ascii="Times New Roman" w:hAnsi="Times New Roman" w:cs="Times New Roman"/>
          <w:sz w:val="24"/>
          <w:szCs w:val="24"/>
        </w:rPr>
        <w:t xml:space="preserve"> złoży go pod adresem wskazanym w § 2 </w:t>
      </w:r>
      <w:r w:rsidR="009E5CA0" w:rsidRPr="007C2185">
        <w:rPr>
          <w:rFonts w:ascii="Times New Roman" w:hAnsi="Times New Roman" w:cs="Times New Roman"/>
          <w:sz w:val="24"/>
          <w:szCs w:val="24"/>
        </w:rPr>
        <w:t>pkt I</w:t>
      </w:r>
      <w:r w:rsidRPr="007C2185">
        <w:rPr>
          <w:rFonts w:ascii="Times New Roman" w:hAnsi="Times New Roman" w:cs="Times New Roman"/>
          <w:sz w:val="24"/>
          <w:szCs w:val="24"/>
        </w:rPr>
        <w:t>.  lub za pośrednictwem poczty elektronicznej na adres projekt@zul.org.pl.</w:t>
      </w:r>
    </w:p>
    <w:p w14:paraId="6B33CC44" w14:textId="77777777" w:rsidR="007A2AA7" w:rsidRPr="007C2185" w:rsidRDefault="00741EC5" w:rsidP="00DB20F3">
      <w:pPr>
        <w:numPr>
          <w:ilvl w:val="0"/>
          <w:numId w:val="13"/>
        </w:numPr>
        <w:tabs>
          <w:tab w:val="left" w:pos="847"/>
        </w:tabs>
        <w:spacing w:line="360" w:lineRule="auto"/>
        <w:ind w:left="847" w:hanging="280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lastRenderedPageBreak/>
        <w:t xml:space="preserve">wypełni „Deklarację uczestnictwa” i Klauzulę informacyjną, </w:t>
      </w:r>
      <w:proofErr w:type="gramStart"/>
      <w:r w:rsidRPr="007C2185">
        <w:rPr>
          <w:rFonts w:ascii="Times New Roman" w:hAnsi="Times New Roman" w:cs="Times New Roman"/>
          <w:sz w:val="24"/>
          <w:szCs w:val="24"/>
        </w:rPr>
        <w:t>które  stanowią</w:t>
      </w:r>
      <w:proofErr w:type="gramEnd"/>
      <w:r w:rsidRPr="007C2185">
        <w:rPr>
          <w:rFonts w:ascii="Times New Roman" w:hAnsi="Times New Roman" w:cs="Times New Roman"/>
          <w:sz w:val="24"/>
          <w:szCs w:val="24"/>
        </w:rPr>
        <w:t xml:space="preserve"> załączniki do „Formularza rekrutacyjnego”,</w:t>
      </w:r>
    </w:p>
    <w:p w14:paraId="3D3042B7" w14:textId="77777777" w:rsidR="007A2AA7" w:rsidRPr="007C2185" w:rsidRDefault="00741EC5" w:rsidP="00DB20F3">
      <w:pPr>
        <w:numPr>
          <w:ilvl w:val="0"/>
          <w:numId w:val="13"/>
        </w:numPr>
        <w:tabs>
          <w:tab w:val="left" w:pos="847"/>
        </w:tabs>
        <w:spacing w:line="360" w:lineRule="auto"/>
        <w:ind w:left="847" w:hanging="280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przedłoży inne wymagane dokumenty/zaświadczenia wymagane w procesie rekrutacji,</w:t>
      </w:r>
    </w:p>
    <w:p w14:paraId="7F7C439D" w14:textId="2BD03134" w:rsidR="007A2AA7" w:rsidRPr="007C2185" w:rsidRDefault="00741EC5" w:rsidP="00DB20F3">
      <w:pPr>
        <w:numPr>
          <w:ilvl w:val="0"/>
          <w:numId w:val="13"/>
        </w:numPr>
        <w:tabs>
          <w:tab w:val="left" w:pos="847"/>
        </w:tabs>
        <w:spacing w:line="360" w:lineRule="auto"/>
        <w:ind w:left="847" w:hanging="280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podpisze w ramach projektu umowę na opracowanie dla siebie </w:t>
      </w:r>
      <w:r w:rsidR="003067FA" w:rsidRPr="007C2185">
        <w:rPr>
          <w:rFonts w:ascii="Times New Roman" w:hAnsi="Times New Roman" w:cs="Times New Roman"/>
          <w:sz w:val="24"/>
          <w:szCs w:val="24"/>
        </w:rPr>
        <w:t xml:space="preserve">ścieżki </w:t>
      </w:r>
      <w:r w:rsidRPr="007C2185">
        <w:rPr>
          <w:rFonts w:ascii="Times New Roman" w:hAnsi="Times New Roman" w:cs="Times New Roman"/>
          <w:sz w:val="24"/>
          <w:szCs w:val="24"/>
        </w:rPr>
        <w:t>reintegracji</w:t>
      </w:r>
      <w:r w:rsidR="007629D7"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-</w:t>
      </w:r>
      <w:r w:rsidR="007629D7"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KONTRAKT socjalny</w:t>
      </w:r>
      <w:r w:rsidR="00102303" w:rsidRPr="007C2185">
        <w:rPr>
          <w:rFonts w:ascii="Times New Roman" w:hAnsi="Times New Roman" w:cs="Times New Roman"/>
          <w:sz w:val="24"/>
          <w:szCs w:val="24"/>
        </w:rPr>
        <w:t xml:space="preserve"> z pracownikiem socjalnym</w:t>
      </w:r>
      <w:r w:rsidRPr="007C2185">
        <w:rPr>
          <w:rFonts w:ascii="Times New Roman" w:hAnsi="Times New Roman" w:cs="Times New Roman"/>
          <w:sz w:val="24"/>
          <w:szCs w:val="24"/>
        </w:rPr>
        <w:t>, następnie wspólnie z zespołem specjalistów (</w:t>
      </w:r>
      <w:r w:rsidR="00102303" w:rsidRPr="007C2185">
        <w:rPr>
          <w:rFonts w:ascii="Times New Roman" w:hAnsi="Times New Roman" w:cs="Times New Roman"/>
          <w:sz w:val="24"/>
          <w:szCs w:val="24"/>
        </w:rPr>
        <w:t>psycholog</w:t>
      </w:r>
      <w:r w:rsidRPr="007C2185">
        <w:rPr>
          <w:rFonts w:ascii="Times New Roman" w:hAnsi="Times New Roman" w:cs="Times New Roman"/>
          <w:sz w:val="24"/>
          <w:szCs w:val="24"/>
        </w:rPr>
        <w:t xml:space="preserve">, doradca zawodowy) opracuje </w:t>
      </w:r>
      <w:r w:rsidR="003067FA" w:rsidRPr="007C2185">
        <w:rPr>
          <w:rFonts w:ascii="Times New Roman" w:hAnsi="Times New Roman" w:cs="Times New Roman"/>
          <w:sz w:val="24"/>
          <w:szCs w:val="24"/>
        </w:rPr>
        <w:t>tą ścieżkę</w:t>
      </w:r>
      <w:r w:rsidR="00E64249"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sz w:val="24"/>
          <w:szCs w:val="24"/>
        </w:rPr>
        <w:t>reintegracji,</w:t>
      </w:r>
    </w:p>
    <w:p w14:paraId="5D3AD5C5" w14:textId="7BCC8592" w:rsidR="007A2AA7" w:rsidRPr="007C2185" w:rsidRDefault="00741EC5" w:rsidP="00DB20F3">
      <w:pPr>
        <w:numPr>
          <w:ilvl w:val="0"/>
          <w:numId w:val="13"/>
        </w:numPr>
        <w:tabs>
          <w:tab w:val="left" w:pos="847"/>
        </w:tabs>
        <w:spacing w:line="360" w:lineRule="auto"/>
        <w:ind w:left="847" w:hanging="280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podpisze wszystkie umowy uczestnictwa w formach wsparcia w ramach projektu, wybranych do realizacji dla danego uczestnika w ramach opracowan</w:t>
      </w:r>
      <w:r w:rsidR="003067FA" w:rsidRPr="007C2185">
        <w:rPr>
          <w:rFonts w:ascii="Times New Roman" w:hAnsi="Times New Roman" w:cs="Times New Roman"/>
          <w:sz w:val="24"/>
          <w:szCs w:val="24"/>
        </w:rPr>
        <w:t>ej</w:t>
      </w:r>
      <w:r w:rsidRPr="007C2185">
        <w:rPr>
          <w:rFonts w:ascii="Times New Roman" w:hAnsi="Times New Roman" w:cs="Times New Roman"/>
          <w:sz w:val="24"/>
          <w:szCs w:val="24"/>
        </w:rPr>
        <w:t xml:space="preserve"> dla niego indywidualn</w:t>
      </w:r>
      <w:r w:rsidR="00E64249" w:rsidRPr="007C2185">
        <w:rPr>
          <w:rFonts w:ascii="Times New Roman" w:hAnsi="Times New Roman" w:cs="Times New Roman"/>
          <w:sz w:val="24"/>
          <w:szCs w:val="24"/>
        </w:rPr>
        <w:t>e</w:t>
      </w:r>
      <w:r w:rsidR="003067FA" w:rsidRPr="007C2185">
        <w:rPr>
          <w:rFonts w:ascii="Times New Roman" w:hAnsi="Times New Roman" w:cs="Times New Roman"/>
          <w:sz w:val="24"/>
          <w:szCs w:val="24"/>
        </w:rPr>
        <w:t>j</w:t>
      </w:r>
      <w:r w:rsidR="00E64249" w:rsidRPr="007C2185">
        <w:rPr>
          <w:rFonts w:ascii="Times New Roman" w:hAnsi="Times New Roman" w:cs="Times New Roman"/>
          <w:sz w:val="24"/>
          <w:szCs w:val="24"/>
        </w:rPr>
        <w:t xml:space="preserve"> </w:t>
      </w:r>
      <w:r w:rsidR="003067FA" w:rsidRPr="007C2185">
        <w:rPr>
          <w:rFonts w:ascii="Times New Roman" w:hAnsi="Times New Roman" w:cs="Times New Roman"/>
          <w:sz w:val="24"/>
          <w:szCs w:val="24"/>
        </w:rPr>
        <w:t>ścieżki</w:t>
      </w:r>
      <w:r w:rsidRPr="007C2185">
        <w:rPr>
          <w:rFonts w:ascii="Times New Roman" w:hAnsi="Times New Roman" w:cs="Times New Roman"/>
          <w:sz w:val="24"/>
          <w:szCs w:val="24"/>
        </w:rPr>
        <w:t xml:space="preserve"> reintegracji,</w:t>
      </w:r>
    </w:p>
    <w:p w14:paraId="3457FF6F" w14:textId="77777777" w:rsidR="007A2AA7" w:rsidRPr="007C2185" w:rsidRDefault="007A2AA7" w:rsidP="00DB20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7D936" w14:textId="50457142" w:rsidR="007A2AA7" w:rsidRPr="002A7CD3" w:rsidRDefault="00741EC5" w:rsidP="00DB20F3">
      <w:pPr>
        <w:pStyle w:val="Akapitzlist"/>
        <w:numPr>
          <w:ilvl w:val="0"/>
          <w:numId w:val="34"/>
        </w:numPr>
        <w:tabs>
          <w:tab w:val="left" w:pos="287"/>
        </w:tabs>
        <w:spacing w:line="360" w:lineRule="auto"/>
        <w:rPr>
          <w:b/>
          <w:color w:val="000000"/>
        </w:rPr>
      </w:pPr>
      <w:r w:rsidRPr="002A7CD3">
        <w:rPr>
          <w:b/>
          <w:color w:val="000000"/>
        </w:rPr>
        <w:t>Terminy rekrutacji do Projektu</w:t>
      </w:r>
    </w:p>
    <w:p w14:paraId="6979008F" w14:textId="01741197" w:rsidR="007A2AA7" w:rsidRPr="007C2185" w:rsidRDefault="00A57BE6" w:rsidP="00AD71B5">
      <w:pPr>
        <w:numPr>
          <w:ilvl w:val="0"/>
          <w:numId w:val="3"/>
        </w:numPr>
        <w:tabs>
          <w:tab w:val="left" w:pos="227"/>
        </w:tabs>
        <w:spacing w:line="360" w:lineRule="auto"/>
        <w:ind w:left="227" w:hanging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41EC5" w:rsidRPr="007C2185">
        <w:rPr>
          <w:rFonts w:ascii="Times New Roman" w:hAnsi="Times New Roman" w:cs="Times New Roman"/>
          <w:color w:val="000000"/>
          <w:sz w:val="24"/>
          <w:szCs w:val="24"/>
        </w:rPr>
        <w:t>ekrutacja do Projektu będzie odbywać się w sposób ciągły</w:t>
      </w:r>
      <w:r w:rsidR="00722094" w:rsidRPr="007C2185">
        <w:rPr>
          <w:rFonts w:ascii="Times New Roman" w:hAnsi="Times New Roman" w:cs="Times New Roman"/>
          <w:sz w:val="24"/>
          <w:szCs w:val="24"/>
        </w:rPr>
        <w:t xml:space="preserve"> od 01/11/2024 </w:t>
      </w:r>
    </w:p>
    <w:p w14:paraId="62176768" w14:textId="77777777" w:rsidR="007A2AA7" w:rsidRPr="007C2185" w:rsidRDefault="00741EC5" w:rsidP="00AD71B5">
      <w:pPr>
        <w:numPr>
          <w:ilvl w:val="0"/>
          <w:numId w:val="3"/>
        </w:numPr>
        <w:tabs>
          <w:tab w:val="left" w:pos="287"/>
        </w:tabs>
        <w:spacing w:line="360" w:lineRule="auto"/>
        <w:ind w:left="287" w:right="20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Rekrutacja do </w:t>
      </w:r>
      <w:r w:rsidRPr="007C2185">
        <w:rPr>
          <w:rFonts w:ascii="Times New Roman" w:hAnsi="Times New Roman" w:cs="Times New Roman"/>
          <w:sz w:val="24"/>
          <w:szCs w:val="24"/>
        </w:rPr>
        <w:t>projektu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zostanie zawieszona, gdy liczba zgłoszeń, które spełnią wymogi formalne, osiągnie 120%. Informacje o wcześniejszym zakończeniu procedury rekrutacyjnej zostaną zamieszczone na stronie internetowej Projektu.</w:t>
      </w:r>
    </w:p>
    <w:p w14:paraId="0401A81E" w14:textId="77777777" w:rsidR="007A2AA7" w:rsidRPr="007C2185" w:rsidRDefault="007A2AA7" w:rsidP="00DB20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00D88" w14:textId="7DD13839" w:rsidR="007A2AA7" w:rsidRPr="00AD71B5" w:rsidRDefault="00741EC5" w:rsidP="00DB20F3">
      <w:pPr>
        <w:pStyle w:val="Akapitzlist"/>
        <w:numPr>
          <w:ilvl w:val="0"/>
          <w:numId w:val="34"/>
        </w:numPr>
        <w:spacing w:line="360" w:lineRule="auto"/>
        <w:rPr>
          <w:b/>
          <w:color w:val="000000"/>
        </w:rPr>
      </w:pPr>
      <w:r w:rsidRPr="002A7CD3">
        <w:rPr>
          <w:b/>
          <w:color w:val="000000"/>
        </w:rPr>
        <w:t xml:space="preserve"> Przebieg procedury rekrutacji</w:t>
      </w:r>
    </w:p>
    <w:p w14:paraId="0FD77487" w14:textId="7728580F" w:rsidR="007A2AA7" w:rsidRPr="007C2185" w:rsidRDefault="00741EC5" w:rsidP="00AD71B5">
      <w:pPr>
        <w:spacing w:line="360" w:lineRule="auto"/>
        <w:ind w:left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Procedura rekrutacyjna składa się z następujących etapów: </w:t>
      </w:r>
    </w:p>
    <w:p w14:paraId="579E2925" w14:textId="77777777" w:rsidR="007A2AA7" w:rsidRPr="007C2185" w:rsidRDefault="00741EC5" w:rsidP="00AD71B5">
      <w:pPr>
        <w:spacing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1. Etap </w:t>
      </w:r>
      <w:r w:rsidRPr="007C2185">
        <w:rPr>
          <w:rFonts w:ascii="Times New Roman" w:hAnsi="Times New Roman" w:cs="Times New Roman"/>
          <w:sz w:val="24"/>
          <w:szCs w:val="24"/>
        </w:rPr>
        <w:t>1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: Ocena formalna </w:t>
      </w:r>
    </w:p>
    <w:p w14:paraId="5455B3F4" w14:textId="767C7511" w:rsidR="007A2AA7" w:rsidRPr="007C2185" w:rsidRDefault="00741EC5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287" w:right="20" w:hanging="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Dostarczenie do Biura Projektu osobiście lub pocztą tradycyjną wypełnionych i podpisanych dokumentów rekrutacyjnych - wzory dokumentów dostępne będą w</w:t>
      </w:r>
      <w:r w:rsidR="009E5CA0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Biurze Projektu (ul. Welecka 13b, 72-006 Mierzyn), oraz pod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adresem:   </w:t>
      </w:r>
      <w:proofErr w:type="gramEnd"/>
      <w:r w:rsidR="00102303" w:rsidRPr="007C2185">
        <w:rPr>
          <w:rFonts w:ascii="Times New Roman" w:hAnsi="Times New Roman" w:cs="Times New Roman"/>
        </w:rPr>
        <w:fldChar w:fldCharType="begin"/>
      </w:r>
      <w:r w:rsidR="00102303" w:rsidRPr="007C2185">
        <w:rPr>
          <w:rFonts w:ascii="Times New Roman" w:hAnsi="Times New Roman" w:cs="Times New Roman"/>
        </w:rPr>
        <w:instrText>HYPERLINK "https://www.zul.org.pl/blog-types/nabor-do-projektu-aktywnosc-kluczem-do-zmiany/"</w:instrText>
      </w:r>
      <w:r w:rsidR="00102303" w:rsidRPr="007C2185">
        <w:rPr>
          <w:rFonts w:ascii="Times New Roman" w:hAnsi="Times New Roman" w:cs="Times New Roman"/>
        </w:rPr>
      </w:r>
      <w:r w:rsidR="00102303" w:rsidRPr="007C2185">
        <w:rPr>
          <w:rFonts w:ascii="Times New Roman" w:hAnsi="Times New Roman" w:cs="Times New Roman"/>
        </w:rPr>
        <w:fldChar w:fldCharType="separate"/>
      </w:r>
      <w:r w:rsidR="00102303" w:rsidRPr="007C2185">
        <w:rPr>
          <w:rStyle w:val="Hipercze"/>
          <w:rFonts w:ascii="Times New Roman" w:hAnsi="Times New Roman" w:cs="Times New Roman"/>
          <w:sz w:val="24"/>
          <w:szCs w:val="24"/>
        </w:rPr>
        <w:t>https://www.zul.org.pl/blog-types/nabor-do-projektu-aktywnosc-kluczem-do-zmiany/</w:t>
      </w:r>
      <w:r w:rsidR="00102303" w:rsidRPr="007C2185">
        <w:rPr>
          <w:rFonts w:ascii="Times New Roman" w:hAnsi="Times New Roman" w:cs="Times New Roman"/>
        </w:rPr>
        <w:fldChar w:fldCharType="end"/>
      </w:r>
      <w:r w:rsidR="00102303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Skany wypełnionych i podpisanych dokumentów rekrutacyjnych można także przesłać drogą mailową na adres: </w:t>
      </w:r>
      <w:r w:rsidRPr="007C2185">
        <w:rPr>
          <w:rFonts w:ascii="Times New Roman" w:hAnsi="Times New Roman" w:cs="Times New Roman"/>
          <w:sz w:val="24"/>
          <w:szCs w:val="24"/>
        </w:rPr>
        <w:t>projekt@zul.org.pl</w:t>
      </w:r>
      <w:r w:rsidRPr="007C2185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36798F53" w14:textId="479DAD09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 w:right="20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n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a komplet wymaganych dokumentów składa się „Formularz rekrutacyjny” z załącznikami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707C4694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 w:right="20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w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przypadku złożenia niekompletnej dokumentacji rekrutacyjnej lub też dostarczenia aplikacji w sposób inny, niż wymagany, aplikacje te będą odrzucone ze względu na niespełnienie wymaganych kryteriów formalnych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6AAC9D64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 w:right="20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k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ażdy kandydat, który dostarczy w terminie do Biura Projektu poprawne pod względem formalnym dokumenty rekrutacyjne, zostanie zarejestrowany na liście kandydatów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7B1EE874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 w:right="20"/>
        <w:jc w:val="both"/>
        <w:rPr>
          <w:rFonts w:ascii="Times New Roman" w:hAnsi="Times New Roman" w:cs="Times New Roman"/>
        </w:rPr>
      </w:pPr>
      <w:r w:rsidRPr="007C2185">
        <w:rPr>
          <w:rFonts w:ascii="Times New Roman" w:hAnsi="Times New Roman" w:cs="Times New Roman"/>
          <w:sz w:val="24"/>
          <w:szCs w:val="24"/>
        </w:rPr>
        <w:t>o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cena formalna polega na zbadaniu czy spełnione jest kryterium kompletności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>i  kwalifikowalności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pod względem grupy docelowej. Przybierze formę spełnia/nie spełnia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6BC8B641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 w:right="20"/>
        <w:jc w:val="both"/>
        <w:rPr>
          <w:rFonts w:ascii="Times New Roman" w:hAnsi="Times New Roman" w:cs="Times New Roman"/>
          <w:b/>
          <w:bCs/>
        </w:rPr>
      </w:pPr>
      <w:r w:rsidRPr="007C2185">
        <w:rPr>
          <w:rFonts w:ascii="Times New Roman" w:hAnsi="Times New Roman" w:cs="Times New Roman"/>
          <w:sz w:val="24"/>
          <w:szCs w:val="24"/>
        </w:rPr>
        <w:lastRenderedPageBreak/>
        <w:t xml:space="preserve">zostanie sporządzona lista osób, które złożyły kompletne formularze rekrutacyjne do projektu – </w:t>
      </w:r>
      <w:r w:rsidRPr="007C2185">
        <w:rPr>
          <w:rFonts w:ascii="Times New Roman" w:hAnsi="Times New Roman" w:cs="Times New Roman"/>
          <w:b/>
          <w:bCs/>
          <w:sz w:val="24"/>
          <w:szCs w:val="24"/>
        </w:rPr>
        <w:t>Załącznik nr 1 – Lista osób rekomendowanych do II etapu rekrutacji.</w:t>
      </w:r>
    </w:p>
    <w:p w14:paraId="0E04CF3B" w14:textId="77777777" w:rsidR="003407CC" w:rsidRPr="007C2185" w:rsidRDefault="003407CC" w:rsidP="00AD71B5">
      <w:pPr>
        <w:tabs>
          <w:tab w:val="left" w:pos="28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Etap </w:t>
      </w:r>
      <w:r w:rsidRPr="007C2185">
        <w:rPr>
          <w:rFonts w:ascii="Times New Roman" w:hAnsi="Times New Roman" w:cs="Times New Roman"/>
          <w:sz w:val="24"/>
          <w:szCs w:val="24"/>
        </w:rPr>
        <w:t xml:space="preserve">2: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ocena merytoryczna – polega na zweryfikowaniu </w:t>
      </w:r>
      <w:r w:rsidRPr="007C2185">
        <w:rPr>
          <w:rFonts w:ascii="Times New Roman" w:hAnsi="Times New Roman" w:cs="Times New Roman"/>
          <w:sz w:val="24"/>
          <w:szCs w:val="24"/>
        </w:rPr>
        <w:t xml:space="preserve">przedłożonych dokumentów  dokumenty/zaświadczeń wymaganych w procesie rekrutacji, tj.: Zaświadczenie z PUP potwierdzające status osoby bezrobotnej bez prawa do zasiłku lub Zaświadczenie </w:t>
      </w:r>
      <w:r w:rsidRPr="007C2185">
        <w:rPr>
          <w:rFonts w:ascii="Times New Roman" w:hAnsi="Times New Roman" w:cs="Times New Roman"/>
          <w:sz w:val="24"/>
          <w:szCs w:val="24"/>
        </w:rPr>
        <w:br/>
        <w:t>z ZUS potwierdzające brak odprowadzania składek na ubezpieczenie społeczne od kandydata, w przypadku osób z niepełnosprawnością – dokument potwierdzający status osoby niepełnosprawnej (przyznanie grupy inwalidzkiej, orzeczenie o niepełnosprawności i.t.p.), w przypadku uchodźców (posiadanie IPI – Indywidualnego Programu Integracji).</w:t>
      </w:r>
    </w:p>
    <w:p w14:paraId="698EC866" w14:textId="77777777" w:rsidR="003407CC" w:rsidRPr="007C2185" w:rsidRDefault="003407CC" w:rsidP="00AD71B5">
      <w:pPr>
        <w:tabs>
          <w:tab w:val="left" w:pos="287"/>
        </w:tabs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     Osobom posiadającym komplet wymaganych </w:t>
      </w:r>
      <w:proofErr w:type="gramStart"/>
      <w:r w:rsidRPr="007C2185">
        <w:rPr>
          <w:rFonts w:ascii="Times New Roman" w:hAnsi="Times New Roman" w:cs="Times New Roman"/>
          <w:sz w:val="24"/>
          <w:szCs w:val="24"/>
        </w:rPr>
        <w:t xml:space="preserve">dokumentów 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przyznawane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>będą  dodatkowe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punkty za status:</w:t>
      </w:r>
    </w:p>
    <w:p w14:paraId="54B09157" w14:textId="67D57B8A" w:rsidR="007A2AA7" w:rsidRPr="007C2185" w:rsidRDefault="00741EC5" w:rsidP="00AD71B5">
      <w:pPr>
        <w:tabs>
          <w:tab w:val="left" w:pos="287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- kobiety: +</w:t>
      </w:r>
      <w:r w:rsidR="007A563C" w:rsidRPr="007C21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pkt</w:t>
      </w:r>
    </w:p>
    <w:p w14:paraId="544232F2" w14:textId="7DE742A3" w:rsidR="007A2AA7" w:rsidRPr="007C2185" w:rsidRDefault="00741EC5" w:rsidP="00AD71B5">
      <w:pPr>
        <w:tabs>
          <w:tab w:val="left" w:pos="287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- długotrwale bezrobotni: + </w:t>
      </w:r>
      <w:r w:rsidR="002018EF" w:rsidRPr="007C21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pkt</w:t>
      </w:r>
    </w:p>
    <w:p w14:paraId="76470593" w14:textId="34CD69D0" w:rsidR="007A2AA7" w:rsidRPr="007C2185" w:rsidRDefault="00741EC5" w:rsidP="00AD71B5">
      <w:pPr>
        <w:tabs>
          <w:tab w:val="left" w:pos="287"/>
        </w:tabs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- osoby z niepełnosprawnością: +</w:t>
      </w:r>
      <w:r w:rsidR="007A563C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pkt</w:t>
      </w:r>
    </w:p>
    <w:p w14:paraId="1561B837" w14:textId="100F93E1" w:rsidR="00D44C2C" w:rsidRPr="007C2185" w:rsidRDefault="00D44C2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 w:right="20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w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ynik pozytywny formalny,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>merytoryczny  i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najwyższe wyniki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>punktacji  premiującej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D71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(w przypadku zgłoszenia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>się  do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projektu większej ilości osób niż ilości miejsc w projekcie) oznaczają rekomendację kandydata do </w:t>
      </w:r>
      <w:r w:rsidRPr="007C2185">
        <w:rPr>
          <w:rFonts w:ascii="Times New Roman" w:hAnsi="Times New Roman" w:cs="Times New Roman"/>
          <w:sz w:val="24"/>
          <w:szCs w:val="24"/>
        </w:rPr>
        <w:t xml:space="preserve">uczestnictwa w projekcie. W sytuacji, gdy będzie kilka osób z tą samą punktacją premiującą lub bez dodatkowych punktów, liczyć się będzie kolejność zgłoszeń. </w:t>
      </w:r>
    </w:p>
    <w:p w14:paraId="3B5743F2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s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porządzona zostanie lista rankingowa – </w:t>
      </w:r>
      <w:r w:rsidRPr="007C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– Lista rankingowa osób zakwalifikowanych do udziału w projekcie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proofErr w:type="gramStart"/>
      <w:r w:rsidRPr="007C2185">
        <w:rPr>
          <w:rFonts w:ascii="Times New Roman" w:hAnsi="Times New Roman" w:cs="Times New Roman"/>
          <w:color w:val="000000"/>
          <w:sz w:val="24"/>
          <w:szCs w:val="24"/>
        </w:rPr>
        <w:t>lista  rezerwowa</w:t>
      </w:r>
      <w:proofErr w:type="gramEnd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kandydatów z wymaganym kompletem dokumentów, którzy nie dostali się do projektu z braku miejsc sytuacji zgłoszenia się do projektu większej ilości osób niż przewidywana ilość miejsc, która zostanie wykorzystana w przypadku rezygnacji zakwalifikowanych osób – </w:t>
      </w:r>
      <w:r w:rsidRPr="007C2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3 – Lista rezerwowa kandydatów</w:t>
      </w:r>
    </w:p>
    <w:p w14:paraId="1DD66C70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 xml:space="preserve">o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zakwalifikowaniu do projektu kandydat zostanie poinformowany telefonicznie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460AD024" w14:textId="26F740C4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c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ała rekrutacja odbędzie się z zachowaniem zasady równości szans kobiet i mężczyzn, jak </w:t>
      </w:r>
      <w:r w:rsidR="00AD71B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i zasadą równości szans i niedyskryminacji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27DFCB8C" w14:textId="77777777" w:rsidR="003407CC" w:rsidRPr="007C2185" w:rsidRDefault="003407CC" w:rsidP="00AD71B5">
      <w:pPr>
        <w:numPr>
          <w:ilvl w:val="0"/>
          <w:numId w:val="11"/>
        </w:numPr>
        <w:tabs>
          <w:tab w:val="left" w:pos="287"/>
        </w:tabs>
        <w:spacing w:line="360" w:lineRule="auto"/>
        <w:ind w:left="502"/>
        <w:jc w:val="both"/>
        <w:rPr>
          <w:rFonts w:ascii="Times New Roman" w:hAnsi="Times New Roman" w:cs="Times New Roman"/>
        </w:rPr>
      </w:pPr>
      <w:r w:rsidRPr="007C2185">
        <w:rPr>
          <w:rFonts w:ascii="Times New Roman" w:hAnsi="Times New Roman" w:cs="Times New Roman"/>
          <w:sz w:val="24"/>
          <w:szCs w:val="24"/>
        </w:rPr>
        <w:t>z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łożone przez kandydatów dokumenty nie podlegają zwrotowi.</w:t>
      </w:r>
    </w:p>
    <w:p w14:paraId="13298624" w14:textId="77777777" w:rsidR="00BF4789" w:rsidRDefault="00BF4789" w:rsidP="00AD71B5">
      <w:pPr>
        <w:spacing w:line="360" w:lineRule="auto"/>
        <w:ind w:right="-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C31399" w14:textId="77777777" w:rsidR="001F31F2" w:rsidRDefault="001F31F2" w:rsidP="00AD71B5">
      <w:pPr>
        <w:spacing w:line="360" w:lineRule="auto"/>
        <w:ind w:right="-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4D119B" w14:textId="77777777" w:rsidR="001F31F2" w:rsidRPr="007C2185" w:rsidRDefault="001F31F2" w:rsidP="00AD71B5">
      <w:pPr>
        <w:spacing w:line="360" w:lineRule="auto"/>
        <w:ind w:right="-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FCB70B" w14:textId="07040ECF" w:rsidR="007A2AA7" w:rsidRPr="007C2185" w:rsidRDefault="00741EC5" w:rsidP="00AD71B5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 3</w:t>
      </w:r>
    </w:p>
    <w:p w14:paraId="3A28488E" w14:textId="2DF7A206" w:rsidR="007A2AA7" w:rsidRPr="00AD71B5" w:rsidRDefault="00741EC5" w:rsidP="00AD71B5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FORMY WSPARCIA PRZEWIDZIANE W PROJEKCIE</w:t>
      </w:r>
    </w:p>
    <w:p w14:paraId="258AF3C6" w14:textId="4CA35A8B" w:rsidR="007A2AA7" w:rsidRPr="00AD71B5" w:rsidRDefault="00741EC5" w:rsidP="00DB20F3">
      <w:pPr>
        <w:numPr>
          <w:ilvl w:val="0"/>
          <w:numId w:val="9"/>
        </w:numPr>
        <w:tabs>
          <w:tab w:val="left" w:pos="287"/>
        </w:tabs>
        <w:spacing w:line="360" w:lineRule="auto"/>
        <w:ind w:left="287" w:hanging="287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Projekt przewiduje dla każdego uczestnika/uczestniczki projektu udział w ścieżce reintegracji, opracowanej indywidualnie dla każdego uczestnika/uczestniczki (I</w:t>
      </w:r>
      <w:r w:rsidR="006C06BC" w:rsidRPr="007C2185"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R – Indywidualn</w:t>
      </w:r>
      <w:r w:rsidR="004951DA" w:rsidRPr="007C21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1DA" w:rsidRPr="007C2185">
        <w:rPr>
          <w:rFonts w:ascii="Times New Roman" w:hAnsi="Times New Roman" w:cs="Times New Roman"/>
          <w:color w:val="000000"/>
          <w:sz w:val="24"/>
          <w:szCs w:val="24"/>
        </w:rPr>
        <w:t>Ścieżka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1DA" w:rsidRPr="007C218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eintegracji) przez zespół specjalistów (psycholog, doradca zawodowy). Ścieżka reintegracji obejmuje formy wsparcia wybrane dla danego uczestnika z poniższej listy:</w:t>
      </w:r>
    </w:p>
    <w:p w14:paraId="13ADDBFD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9037258"/>
      <w:r w:rsidRPr="007C2185">
        <w:rPr>
          <w:rFonts w:ascii="Times New Roman" w:hAnsi="Times New Roman" w:cs="Times New Roman"/>
          <w:color w:val="000000"/>
          <w:sz w:val="24"/>
          <w:szCs w:val="24"/>
        </w:rPr>
        <w:t>trening rozwoju interpersonalnego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0FDD286B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indywidualna terapia psychologiczna,</w:t>
      </w:r>
    </w:p>
    <w:p w14:paraId="32644A7E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indywidualne poradnictwo prawne,</w:t>
      </w:r>
    </w:p>
    <w:p w14:paraId="4C8A9166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C2185">
        <w:rPr>
          <w:rFonts w:ascii="Times New Roman" w:hAnsi="Times New Roman" w:cs="Times New Roman"/>
          <w:sz w:val="24"/>
          <w:szCs w:val="24"/>
        </w:rPr>
        <w:t>terapia rodzinna – grupowe zajęcia psychoedukacyjne,</w:t>
      </w:r>
    </w:p>
    <w:p w14:paraId="7AF8D6C9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C2185">
        <w:rPr>
          <w:rFonts w:ascii="Times New Roman" w:hAnsi="Times New Roman" w:cs="Times New Roman"/>
          <w:sz w:val="24"/>
          <w:szCs w:val="24"/>
        </w:rPr>
        <w:t>świadoma edukacja finansowa,</w:t>
      </w:r>
    </w:p>
    <w:p w14:paraId="3754C9F7" w14:textId="48545BAB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zaj. językowe z j. polskiego dla emigrantów</w:t>
      </w:r>
      <w:r w:rsidR="00E70E5A" w:rsidRPr="007C2185">
        <w:rPr>
          <w:rFonts w:ascii="Times New Roman" w:hAnsi="Times New Roman" w:cs="Times New Roman"/>
          <w:sz w:val="24"/>
          <w:szCs w:val="24"/>
        </w:rPr>
        <w:t xml:space="preserve"> zakończone egzaminem TELC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4AD4E6C4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warsztaty aktywizacji zawodowej,</w:t>
      </w:r>
    </w:p>
    <w:p w14:paraId="64A5C577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indywidualne pośrednictwo pracy,</w:t>
      </w:r>
    </w:p>
    <w:p w14:paraId="46956562" w14:textId="2C2CD62C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szkolenie zawodowe ko</w:t>
      </w:r>
      <w:r w:rsidRPr="007C2185">
        <w:rPr>
          <w:rFonts w:ascii="Times New Roman" w:hAnsi="Times New Roman" w:cs="Times New Roman"/>
          <w:sz w:val="24"/>
          <w:szCs w:val="24"/>
        </w:rPr>
        <w:t xml:space="preserve">ńczące się egzaminem zewnętrznym </w:t>
      </w:r>
    </w:p>
    <w:p w14:paraId="6C5F43CE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C2185">
        <w:rPr>
          <w:rFonts w:ascii="Times New Roman" w:hAnsi="Times New Roman" w:cs="Times New Roman"/>
          <w:sz w:val="24"/>
          <w:szCs w:val="24"/>
        </w:rPr>
        <w:t>staż zawodowy dla 20 osób,</w:t>
      </w:r>
    </w:p>
    <w:p w14:paraId="1DB9228F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mentoring zawodowy.</w:t>
      </w:r>
    </w:p>
    <w:p w14:paraId="626F9101" w14:textId="100DAFC0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Integracyjne wyjścia do teatru, kina, filharmonii itp.</w:t>
      </w:r>
    </w:p>
    <w:p w14:paraId="6D1AB105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warsztaty w plenerze nt. zdrowego żywienia,</w:t>
      </w:r>
    </w:p>
    <w:p w14:paraId="34060EF8" w14:textId="77777777" w:rsidR="00A57BE6" w:rsidRPr="007C2185" w:rsidRDefault="00A57BE6" w:rsidP="00A57BE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warsztaty międzykulturowe dla dzieci i dorosłych</w:t>
      </w:r>
    </w:p>
    <w:p w14:paraId="4B88C7C6" w14:textId="09FEE32D" w:rsidR="00F8605E" w:rsidRPr="001F31F2" w:rsidRDefault="00A57BE6" w:rsidP="001F31F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integracja sportowo-rekreacyjna</w:t>
      </w:r>
      <w:bookmarkEnd w:id="4"/>
    </w:p>
    <w:p w14:paraId="37565A29" w14:textId="3FE68BF1" w:rsidR="007A2AA7" w:rsidRPr="007C2185" w:rsidRDefault="00DA4DE9" w:rsidP="00DB20F3">
      <w:pPr>
        <w:tabs>
          <w:tab w:val="left" w:pos="2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sz w:val="24"/>
          <w:szCs w:val="24"/>
        </w:rPr>
        <w:t>2</w:t>
      </w:r>
      <w:r w:rsidR="00741EC5" w:rsidRPr="007C2185">
        <w:rPr>
          <w:rFonts w:ascii="Times New Roman" w:hAnsi="Times New Roman" w:cs="Times New Roman"/>
          <w:sz w:val="24"/>
          <w:szCs w:val="24"/>
        </w:rPr>
        <w:t xml:space="preserve">. </w:t>
      </w:r>
      <w:r w:rsidR="00741EC5" w:rsidRPr="007C2185">
        <w:rPr>
          <w:rFonts w:ascii="Times New Roman" w:hAnsi="Times New Roman" w:cs="Times New Roman"/>
          <w:color w:val="000000"/>
          <w:sz w:val="24"/>
          <w:szCs w:val="24"/>
        </w:rPr>
        <w:t>Projekt realizowany jest zgodnie z „Wytycznymi w zakresie realizacji zasady równości szans i niedyskryminacji, w tym dostępności dla osób z niepełnosprawnościami oraz zasady równości szans kobiet i mężczyzn w ramach funduszy unijnych na lata 2021-2027”.</w:t>
      </w:r>
    </w:p>
    <w:p w14:paraId="432E15DD" w14:textId="5A0999DF" w:rsidR="006831FD" w:rsidRPr="007C2185" w:rsidRDefault="006831FD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2133AD" w14:textId="77777777" w:rsidR="007A2AA7" w:rsidRPr="007C2185" w:rsidRDefault="00741EC5" w:rsidP="00DB20F3">
      <w:pPr>
        <w:spacing w:line="360" w:lineRule="auto"/>
        <w:ind w:left="48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§ 4</w:t>
      </w:r>
    </w:p>
    <w:p w14:paraId="74C85BEC" w14:textId="77777777" w:rsidR="007A2AA7" w:rsidRPr="007C2185" w:rsidRDefault="00741EC5" w:rsidP="001F31F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ZASADY UCZESTNICTWA W PROJEKCIE</w:t>
      </w:r>
    </w:p>
    <w:p w14:paraId="457B520A" w14:textId="77777777" w:rsidR="007A2AA7" w:rsidRPr="007C2185" w:rsidRDefault="007A2AA7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7134A" w14:textId="77777777" w:rsidR="007A2AA7" w:rsidRPr="007C2185" w:rsidRDefault="00741EC5" w:rsidP="00DB20F3">
      <w:pPr>
        <w:numPr>
          <w:ilvl w:val="0"/>
          <w:numId w:val="16"/>
        </w:numPr>
        <w:tabs>
          <w:tab w:val="left" w:pos="287"/>
        </w:tabs>
        <w:spacing w:line="360" w:lineRule="auto"/>
        <w:ind w:left="287" w:hanging="287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Każdy Uczestnik Projektu posiada prawo do:</w:t>
      </w:r>
    </w:p>
    <w:p w14:paraId="4D5EC92A" w14:textId="162E81FA" w:rsidR="007A2AA7" w:rsidRPr="007C2185" w:rsidRDefault="00741EC5" w:rsidP="001F31F2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nieodpłatnego udziału w formach wsparcia, z listy wymienionej w par.3, Ust.1 Regulaminu, zaplanowanych dla danego uczestnika w ramach opracowanej dla niego indywidualnie ścieżki reintegracji zawodowej,</w:t>
      </w:r>
    </w:p>
    <w:p w14:paraId="7BFA343B" w14:textId="0235CBF7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lastRenderedPageBreak/>
        <w:t>ubezpieczenia NNW na czas udziału w projekcie,</w:t>
      </w:r>
    </w:p>
    <w:p w14:paraId="09BE8605" w14:textId="33875450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nieodpłatnych materiałów, w przypadku uczestnictwa w szkoleniu,</w:t>
      </w:r>
    </w:p>
    <w:p w14:paraId="386F61F6" w14:textId="6B13E411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nieodpłatnych materiałów na warsz</w:t>
      </w:r>
      <w:r w:rsidRPr="007C2185">
        <w:rPr>
          <w:rFonts w:ascii="Times New Roman" w:hAnsi="Times New Roman" w:cs="Times New Roman"/>
          <w:sz w:val="24"/>
          <w:szCs w:val="24"/>
        </w:rPr>
        <w:t xml:space="preserve">taty aktywizacji zawodowej, </w:t>
      </w:r>
    </w:p>
    <w:p w14:paraId="44C0798C" w14:textId="1BD4731D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stypendium szkoleniowego</w:t>
      </w:r>
    </w:p>
    <w:p w14:paraId="59FE4B70" w14:textId="64243187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stypendium stażowego, w przypadku wzięcia udziału w stażu, </w:t>
      </w:r>
    </w:p>
    <w:p w14:paraId="351E538B" w14:textId="1FEE2501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skorzystania w razie potrzeby z opieki nad osobami zależnymi,</w:t>
      </w:r>
    </w:p>
    <w:p w14:paraId="7C204BD3" w14:textId="11095EFC" w:rsidR="007A2AA7" w:rsidRPr="007C2185" w:rsidRDefault="00741EC5" w:rsidP="00B744EB">
      <w:pPr>
        <w:numPr>
          <w:ilvl w:val="1"/>
          <w:numId w:val="16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skorzystania w razie potrzeby ze zwrotu kosztów dojazdów na poszczególne formy wsparcia.</w:t>
      </w:r>
    </w:p>
    <w:p w14:paraId="238CFC9A" w14:textId="4050E2F9" w:rsidR="00B31ED4" w:rsidRPr="007C2185" w:rsidRDefault="00B31ED4" w:rsidP="00B744EB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287" w:hanging="287"/>
        <w:jc w:val="both"/>
        <w:rPr>
          <w:color w:val="000000"/>
        </w:rPr>
      </w:pPr>
      <w:r w:rsidRPr="007C2185">
        <w:rPr>
          <w:color w:val="000000"/>
        </w:rPr>
        <w:t xml:space="preserve">Decyzja o skierowaniu na staż zostanie podjęta przez doradcę zawodowego  na podstawie </w:t>
      </w:r>
      <w:r w:rsidR="00F41653" w:rsidRPr="007C2185">
        <w:rPr>
          <w:color w:val="000000"/>
        </w:rPr>
        <w:t>I</w:t>
      </w:r>
      <w:r w:rsidR="006C06BC" w:rsidRPr="007C2185">
        <w:rPr>
          <w:color w:val="000000"/>
          <w:lang w:val="pl-PL"/>
        </w:rPr>
        <w:t>Ś</w:t>
      </w:r>
      <w:r w:rsidR="00F41653" w:rsidRPr="007C2185">
        <w:rPr>
          <w:color w:val="000000"/>
        </w:rPr>
        <w:t>R</w:t>
      </w:r>
      <w:r w:rsidRPr="007C2185">
        <w:rPr>
          <w:color w:val="000000"/>
        </w:rPr>
        <w:t>.</w:t>
      </w:r>
    </w:p>
    <w:p w14:paraId="5952062B" w14:textId="41C9BBB9" w:rsidR="007A2AA7" w:rsidRPr="007C2185" w:rsidRDefault="00741EC5" w:rsidP="00B744EB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287" w:hanging="287"/>
        <w:jc w:val="both"/>
        <w:rPr>
          <w:color w:val="000000"/>
        </w:rPr>
      </w:pPr>
      <w:r w:rsidRPr="007C2185">
        <w:rPr>
          <w:color w:val="000000"/>
        </w:rPr>
        <w:t xml:space="preserve">Uczestnicy Projektu na swój wniosek mają prawo do otrzymania zwrotu kosztów dojazdów na poszczególne formy wsparcia. Warunkiem zwrotu kosztów dojazdów jest udokumentowanie kosztów przejazdu na danej trasie zgodnie z wytycznymi </w:t>
      </w:r>
      <w:r w:rsidR="00E64249" w:rsidRPr="007C2185">
        <w:rPr>
          <w:color w:val="000000"/>
          <w:lang w:val="pl-PL"/>
        </w:rPr>
        <w:t>Realizatora</w:t>
      </w:r>
      <w:r w:rsidRPr="007C2185">
        <w:rPr>
          <w:color w:val="000000"/>
        </w:rPr>
        <w:t xml:space="preserve"> Projektu i w wyznaczonym do tego terminie. Zasady zwrotu kosztów dojazdu reguluje odrębna umowa.</w:t>
      </w:r>
    </w:p>
    <w:p w14:paraId="7BDD4A15" w14:textId="231A8A76" w:rsidR="007A2AA7" w:rsidRPr="007C2185" w:rsidRDefault="00741EC5" w:rsidP="001F31F2">
      <w:pPr>
        <w:numPr>
          <w:ilvl w:val="0"/>
          <w:numId w:val="16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Każdy Uczestnik Projektu zobowiązany jest do:</w:t>
      </w:r>
    </w:p>
    <w:p w14:paraId="2B4E0F1C" w14:textId="048A6CB1" w:rsidR="007A2AA7" w:rsidRPr="007C2185" w:rsidRDefault="00741EC5" w:rsidP="001F31F2">
      <w:pPr>
        <w:numPr>
          <w:ilvl w:val="2"/>
          <w:numId w:val="16"/>
        </w:numPr>
        <w:tabs>
          <w:tab w:val="left" w:pos="727"/>
        </w:tabs>
        <w:spacing w:line="360" w:lineRule="auto"/>
        <w:ind w:left="727" w:hanging="367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zapoznania się z niniejszym Regulaminem oraz do przestrzegania jego zapisów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4A3B2992" w14:textId="5A31A340" w:rsidR="007A2AA7" w:rsidRPr="007C2185" w:rsidRDefault="00741EC5" w:rsidP="001F31F2">
      <w:pPr>
        <w:numPr>
          <w:ilvl w:val="2"/>
          <w:numId w:val="16"/>
        </w:numPr>
        <w:tabs>
          <w:tab w:val="left" w:pos="727"/>
        </w:tabs>
        <w:spacing w:line="360" w:lineRule="auto"/>
        <w:ind w:left="727" w:hanging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wyrażenia zgody na przetwarzanie danych osobowych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2DF4ABD2" w14:textId="6A60733D" w:rsidR="007A2AA7" w:rsidRPr="007C2185" w:rsidRDefault="00741EC5" w:rsidP="001F31F2">
      <w:pPr>
        <w:numPr>
          <w:ilvl w:val="2"/>
          <w:numId w:val="16"/>
        </w:numPr>
        <w:tabs>
          <w:tab w:val="left" w:pos="727"/>
        </w:tabs>
        <w:spacing w:line="360" w:lineRule="auto"/>
        <w:ind w:left="727" w:hanging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uczestniczenia w zajęciach zaplanowanych dla niego w ramach opracowanej dla niego </w:t>
      </w:r>
      <w:r w:rsidR="006C06BC" w:rsidRPr="007C2185">
        <w:rPr>
          <w:rFonts w:ascii="Times New Roman" w:hAnsi="Times New Roman" w:cs="Times New Roman"/>
          <w:color w:val="000000"/>
          <w:sz w:val="24"/>
          <w:szCs w:val="24"/>
        </w:rPr>
        <w:t>ścieżki</w:t>
      </w:r>
      <w:r w:rsidR="00E64249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reintegracji, a w przypadku braku możliwości wzięcia udziału w zajęciach podania ważnej przyczyny nieobecności (np. </w:t>
      </w:r>
      <w:r w:rsidR="00DA4DE9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udokumentowany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zły stan zdrowia)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5A381617" w14:textId="4D52EFD4" w:rsidR="007A2AA7" w:rsidRPr="007C2185" w:rsidRDefault="00741EC5" w:rsidP="001F31F2">
      <w:pPr>
        <w:numPr>
          <w:ilvl w:val="1"/>
          <w:numId w:val="17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terminowego i punktualnego stawiania się na zajęciach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066F10BB" w14:textId="58E9FCBD" w:rsidR="007A2AA7" w:rsidRPr="007C2185" w:rsidRDefault="00741EC5" w:rsidP="001F31F2">
      <w:pPr>
        <w:numPr>
          <w:ilvl w:val="1"/>
          <w:numId w:val="17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rzetelnego przygotowywania się do zajęć zgodnie z zaleceniami prowadzących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032FF27D" w14:textId="629D127E" w:rsidR="007A2AA7" w:rsidRPr="007C2185" w:rsidRDefault="00741EC5" w:rsidP="001F31F2">
      <w:pPr>
        <w:numPr>
          <w:ilvl w:val="1"/>
          <w:numId w:val="17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dostarczania </w:t>
      </w:r>
      <w:r w:rsidR="00E64249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Realizatorowi Projektu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wszelkich informacji, oświadczeń i dokumentów niezbędnych do prawidłowej realizacji Projektu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15004559" w14:textId="35BE8E28" w:rsidR="007A2AA7" w:rsidRPr="007C2185" w:rsidRDefault="00741EC5" w:rsidP="001F31F2">
      <w:pPr>
        <w:numPr>
          <w:ilvl w:val="1"/>
          <w:numId w:val="17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pokrycia wszelkich kosztów związanych z usunięciem wyrządzonych przez siebie szkód </w:t>
      </w:r>
      <w:r w:rsidR="001F31F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B19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i zniszczeń podczas trwania zajęć</w:t>
      </w:r>
      <w:r w:rsidRPr="007C2185">
        <w:rPr>
          <w:rFonts w:ascii="Times New Roman" w:hAnsi="Times New Roman" w:cs="Times New Roman"/>
          <w:sz w:val="24"/>
          <w:szCs w:val="24"/>
        </w:rPr>
        <w:t>,</w:t>
      </w:r>
    </w:p>
    <w:p w14:paraId="7DBF161E" w14:textId="7C38D7B0" w:rsidR="007A2AA7" w:rsidRPr="007C2185" w:rsidRDefault="00741EC5" w:rsidP="001F31F2">
      <w:pPr>
        <w:numPr>
          <w:ilvl w:val="1"/>
          <w:numId w:val="17"/>
        </w:numPr>
        <w:tabs>
          <w:tab w:val="left" w:pos="567"/>
        </w:tabs>
        <w:spacing w:line="360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niespożywania alkoholu oraz innych substancji odurzających; palenie tytoniu jest możliwe tylko w czasie przerwy w wyznaczonych do tego celu miejscach.</w:t>
      </w:r>
    </w:p>
    <w:p w14:paraId="3E2AE732" w14:textId="2F9E398F" w:rsidR="007A2AA7" w:rsidRPr="007C2185" w:rsidRDefault="00E64249" w:rsidP="001F31F2">
      <w:pPr>
        <w:pStyle w:val="Akapitzlist"/>
        <w:numPr>
          <w:ilvl w:val="0"/>
          <w:numId w:val="16"/>
        </w:numPr>
        <w:tabs>
          <w:tab w:val="left" w:pos="287"/>
        </w:tabs>
        <w:spacing w:line="360" w:lineRule="auto"/>
        <w:jc w:val="both"/>
        <w:rPr>
          <w:color w:val="000000"/>
        </w:rPr>
      </w:pPr>
      <w:r w:rsidRPr="007C2185">
        <w:rPr>
          <w:color w:val="000000"/>
        </w:rPr>
        <w:t xml:space="preserve">Realizator Projektu </w:t>
      </w:r>
      <w:r w:rsidR="00741EC5" w:rsidRPr="007C2185">
        <w:rPr>
          <w:color w:val="000000"/>
        </w:rPr>
        <w:t>zastrzega sobie prawo do skreślenia z listy uczestników osób, które rażąco naruszają porządek organizacyjny przyjęty niniejszym Regulaminem oraz opuszczają zajęcia bez podania ważnych przyczyn.</w:t>
      </w:r>
    </w:p>
    <w:p w14:paraId="0EF436F1" w14:textId="5A6D22AA" w:rsidR="007A2AA7" w:rsidRPr="007C2185" w:rsidRDefault="00741EC5" w:rsidP="00DB20F3">
      <w:pPr>
        <w:spacing w:line="360" w:lineRule="auto"/>
        <w:ind w:left="287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Osoby te mogą zostać obciążone przez Beneficjenta kosztami uczestnictwa</w:t>
      </w:r>
      <w:r w:rsidR="001F3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w Projekcie.</w:t>
      </w:r>
    </w:p>
    <w:p w14:paraId="281FE1FA" w14:textId="77777777" w:rsidR="007A2AA7" w:rsidRDefault="007A2AA7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93B5B" w14:textId="77777777" w:rsidR="007B196E" w:rsidRPr="007C2185" w:rsidRDefault="007B196E" w:rsidP="00DB20F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10A4FE" w14:textId="02F6F8A4" w:rsidR="007A2AA7" w:rsidRPr="007B196E" w:rsidRDefault="00741EC5" w:rsidP="007B196E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 5</w:t>
      </w:r>
    </w:p>
    <w:p w14:paraId="12145806" w14:textId="2BE26579" w:rsidR="004951DA" w:rsidRDefault="00741EC5" w:rsidP="007B196E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ZASADY REZYGNACJI Z UCZESTNICTWA W PROJEKCIE</w:t>
      </w:r>
    </w:p>
    <w:p w14:paraId="7F5AA9CF" w14:textId="77777777" w:rsidR="007B196E" w:rsidRPr="007B196E" w:rsidRDefault="007B196E" w:rsidP="007B196E">
      <w:pPr>
        <w:spacing w:line="360" w:lineRule="auto"/>
        <w:ind w:right="-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BB0B9F" w14:textId="1F3C404A" w:rsidR="007A2AA7" w:rsidRPr="007C2185" w:rsidRDefault="00741EC5" w:rsidP="007B196E">
      <w:pPr>
        <w:numPr>
          <w:ilvl w:val="0"/>
          <w:numId w:val="19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Uczestnik może zrezygnować z projektu w przypadku podjęcia zatrudnienia na umowę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pracę lub umowę cywilnoprawną, jak również w przypadku podjęcia własnej działalności gospodarczej. </w:t>
      </w:r>
      <w:r w:rsidR="00DA4DE9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Potwierdzeniem będzie podpisana umowa o pracę/zlecenie na min. 3 </w:t>
      </w:r>
      <w:proofErr w:type="gramStart"/>
      <w:r w:rsidR="00DA4DE9" w:rsidRPr="007C2185">
        <w:rPr>
          <w:rFonts w:ascii="Times New Roman" w:hAnsi="Times New Roman" w:cs="Times New Roman"/>
          <w:color w:val="000000"/>
          <w:sz w:val="24"/>
          <w:szCs w:val="24"/>
        </w:rPr>
        <w:t>miesiąc</w:t>
      </w:r>
      <w:r w:rsidR="00423D1E" w:rsidRPr="007C218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A4DE9" w:rsidRPr="007C218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DA4DE9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bądź wpis </w:t>
      </w:r>
      <w:proofErr w:type="gramStart"/>
      <w:r w:rsidR="00DA4DE9"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do  </w:t>
      </w:r>
      <w:r w:rsidR="00423D1E" w:rsidRPr="007C218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423D1E" w:rsidRPr="007C2185">
        <w:rPr>
          <w:rFonts w:ascii="Times New Roman" w:hAnsi="Times New Roman" w:cs="Times New Roman"/>
          <w:color w:val="040C28"/>
          <w:sz w:val="24"/>
          <w:szCs w:val="24"/>
        </w:rPr>
        <w:t>entral</w:t>
      </w:r>
      <w:r w:rsidR="00A927CC" w:rsidRPr="007C2185">
        <w:rPr>
          <w:rFonts w:ascii="Times New Roman" w:hAnsi="Times New Roman" w:cs="Times New Roman"/>
          <w:color w:val="040C28"/>
          <w:sz w:val="24"/>
          <w:szCs w:val="24"/>
        </w:rPr>
        <w:t>nej</w:t>
      </w:r>
      <w:proofErr w:type="gramEnd"/>
      <w:r w:rsidR="00423D1E" w:rsidRPr="007C2185">
        <w:rPr>
          <w:rFonts w:ascii="Times New Roman" w:hAnsi="Times New Roman" w:cs="Times New Roman"/>
          <w:color w:val="040C28"/>
          <w:sz w:val="24"/>
          <w:szCs w:val="24"/>
        </w:rPr>
        <w:t xml:space="preserve"> Ewidencji i Informacji o Działalności Gospodarczej</w:t>
      </w:r>
      <w:r w:rsidR="00423D1E" w:rsidRPr="007C218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  <w:r w:rsidR="00423D1E" w:rsidRPr="007C2185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 xml:space="preserve">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Ponadto rezygnacja przez Uczestnika z udziału w Projekcie możliwa jest tylko w uzasadnionych przypadkach, wynikających z przyczyn natury zdrowotnej (np. długotrwała choroba) lub działania siły wyższej, które nie mogą być znane przez Uczestnika w momencie rozpoczęcia udziału w Projekcie.</w:t>
      </w:r>
    </w:p>
    <w:p w14:paraId="1AEB216B" w14:textId="08E3E2E9" w:rsidR="007A2AA7" w:rsidRPr="007C2185" w:rsidRDefault="00741EC5" w:rsidP="007B196E">
      <w:pPr>
        <w:numPr>
          <w:ilvl w:val="0"/>
          <w:numId w:val="19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Rezygnacja następuje poprzez złożenie pisemnego oświadczenia, zawierającego stosowne wyjaśnienie przyczyny przerwania udziału w Projekcie.</w:t>
      </w:r>
    </w:p>
    <w:p w14:paraId="12CDED1A" w14:textId="54316694" w:rsidR="007A2AA7" w:rsidRPr="007C2185" w:rsidRDefault="00741EC5" w:rsidP="007B196E">
      <w:pPr>
        <w:numPr>
          <w:ilvl w:val="0"/>
          <w:numId w:val="19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W przypadku niewypełnienia postanowień zawartych w niniejszym Regulaminie lub naruszenia zasad współżycia społecznego bądź udowodnienia aktu kradzieży, Beneficjent zastrzega sobie prawo do pozbawienia Uczestnika możliwości udziału w Projekcie i skreślenia go z listy uczestników.</w:t>
      </w:r>
    </w:p>
    <w:p w14:paraId="0424EB48" w14:textId="1B9E205F" w:rsidR="007A2AA7" w:rsidRPr="007C2185" w:rsidRDefault="00741EC5" w:rsidP="007B196E">
      <w:pPr>
        <w:numPr>
          <w:ilvl w:val="0"/>
          <w:numId w:val="19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W przypadku gdy Uczestnik Projektu naruszy postanowienia niniejszego Regulaminu, </w:t>
      </w:r>
      <w:bookmarkStart w:id="5" w:name="_Hlk188950940"/>
      <w:r w:rsidR="006C06BC" w:rsidRPr="007C2185">
        <w:rPr>
          <w:rFonts w:ascii="Times New Roman" w:hAnsi="Times New Roman" w:cs="Times New Roman"/>
          <w:color w:val="000000"/>
          <w:sz w:val="24"/>
          <w:szCs w:val="24"/>
        </w:rPr>
        <w:t>Realizator Projektu</w:t>
      </w:r>
      <w:r w:rsidR="006C06BC" w:rsidRPr="007C2185">
        <w:rPr>
          <w:rFonts w:ascii="Times New Roman" w:hAnsi="Times New Roman" w:cs="Times New Roman"/>
          <w:color w:val="000000"/>
        </w:rPr>
        <w:t xml:space="preserve"> </w:t>
      </w:r>
      <w:bookmarkEnd w:id="5"/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może pozbawić go możliwości uczestniczenia w Projekcie. W tym przypadku </w:t>
      </w:r>
      <w:r w:rsidR="006C06BC" w:rsidRPr="007C2185">
        <w:rPr>
          <w:rFonts w:ascii="Times New Roman" w:hAnsi="Times New Roman" w:cs="Times New Roman"/>
          <w:color w:val="000000"/>
          <w:sz w:val="24"/>
          <w:szCs w:val="24"/>
        </w:rPr>
        <w:t>Realizator Projektu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 obciąży go kosztami jego uczestnictwa.</w:t>
      </w:r>
    </w:p>
    <w:p w14:paraId="1762E9C0" w14:textId="77777777" w:rsidR="007A2AA7" w:rsidRPr="007C2185" w:rsidRDefault="00741EC5" w:rsidP="007B196E">
      <w:pPr>
        <w:numPr>
          <w:ilvl w:val="0"/>
          <w:numId w:val="19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W przypadku rezygnacji lub skreślenia Uczestnika z listy osób zakwalifikowanych do Projektu, jego miejsce zajmie pierwsza osoba z listy rezerwowej.</w:t>
      </w:r>
    </w:p>
    <w:p w14:paraId="48AE1963" w14:textId="77777777" w:rsidR="007A2AA7" w:rsidRPr="007C2185" w:rsidRDefault="007A2AA7" w:rsidP="007B196E">
      <w:pPr>
        <w:tabs>
          <w:tab w:val="left" w:pos="2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5473A" w14:textId="4BD4F8C5" w:rsidR="007A2AA7" w:rsidRPr="007B196E" w:rsidRDefault="00741EC5" w:rsidP="007B196E">
      <w:pPr>
        <w:numPr>
          <w:ilvl w:val="1"/>
          <w:numId w:val="19"/>
        </w:numPr>
        <w:tabs>
          <w:tab w:val="left" w:pos="4847"/>
        </w:tabs>
        <w:spacing w:line="360" w:lineRule="auto"/>
        <w:ind w:left="4847" w:hanging="16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00BA60C7" w14:textId="77777777" w:rsidR="007A2AA7" w:rsidRPr="007C2185" w:rsidRDefault="00741EC5" w:rsidP="00DB20F3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ZASADY MONITORINGU UCZESTNIKÓW PROJEKTU</w:t>
      </w:r>
    </w:p>
    <w:p w14:paraId="091F6A91" w14:textId="77777777" w:rsidR="007A2AA7" w:rsidRPr="007C2185" w:rsidRDefault="007A2AA7" w:rsidP="00DB20F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336A0F" w14:textId="2C8552C7" w:rsidR="007A2AA7" w:rsidRPr="007C2185" w:rsidRDefault="00741EC5" w:rsidP="007B196E">
      <w:pPr>
        <w:numPr>
          <w:ilvl w:val="0"/>
          <w:numId w:val="2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Uczestnik Projektu zobowiązuje się do wypełniania list obecności oraz innych dokumentów niezbędnych do realizacji projektu.</w:t>
      </w:r>
    </w:p>
    <w:p w14:paraId="0F76FD5E" w14:textId="0679D140" w:rsidR="007A2AA7" w:rsidRPr="007C2185" w:rsidRDefault="00741EC5" w:rsidP="007B196E">
      <w:pPr>
        <w:numPr>
          <w:ilvl w:val="0"/>
          <w:numId w:val="2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Uczestnik Projektu już w trakcie rekrutacji akceptuje zasady ewaluacji Projektu, co poświadcza osobiście podpisem na oświadczeniu Uczestnika projektu o wyrażeniu zgody na przetwarzanie danych osobowych, znajdującym się w formularzu </w:t>
      </w:r>
      <w:r w:rsidR="00DB20F3" w:rsidRPr="007C218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>ekrutacyjnym.</w:t>
      </w:r>
    </w:p>
    <w:p w14:paraId="62E2A9A2" w14:textId="77777777" w:rsidR="007A2AA7" w:rsidRPr="007C2185" w:rsidRDefault="00741EC5" w:rsidP="007B196E">
      <w:pPr>
        <w:numPr>
          <w:ilvl w:val="0"/>
          <w:numId w:val="2"/>
        </w:numPr>
        <w:tabs>
          <w:tab w:val="left" w:pos="287"/>
        </w:tabs>
        <w:spacing w:line="360" w:lineRule="auto"/>
        <w:ind w:left="287" w:hanging="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lastRenderedPageBreak/>
        <w:t>Dane osobowe Uczestnika przetwarzane będą wyłącznie w celu umożliwienia realizacji wsparcia, monitoringu, kontroli i ewaluacji projektu.</w:t>
      </w:r>
    </w:p>
    <w:p w14:paraId="0C11499F" w14:textId="77777777" w:rsidR="007A2AA7" w:rsidRPr="007C2185" w:rsidRDefault="007A2AA7" w:rsidP="00DB20F3">
      <w:pPr>
        <w:tabs>
          <w:tab w:val="left" w:pos="287"/>
        </w:tabs>
        <w:spacing w:line="360" w:lineRule="auto"/>
        <w:ind w:left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22066" w14:textId="77777777" w:rsidR="007A2AA7" w:rsidRPr="007C2185" w:rsidRDefault="00741EC5" w:rsidP="00DB20F3">
      <w:pPr>
        <w:numPr>
          <w:ilvl w:val="1"/>
          <w:numId w:val="4"/>
        </w:numPr>
        <w:tabs>
          <w:tab w:val="left" w:pos="4847"/>
        </w:tabs>
        <w:spacing w:line="360" w:lineRule="auto"/>
        <w:ind w:left="4847" w:hanging="16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</w:p>
    <w:p w14:paraId="7D39765A" w14:textId="77777777" w:rsidR="007A2AA7" w:rsidRPr="007C2185" w:rsidRDefault="00741EC5" w:rsidP="00DB20F3">
      <w:pPr>
        <w:spacing w:line="360" w:lineRule="auto"/>
        <w:ind w:left="348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207E6757" w14:textId="77777777" w:rsidR="007A2AA7" w:rsidRPr="007C2185" w:rsidRDefault="007A2AA7" w:rsidP="007B196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F25D6" w14:textId="77777777" w:rsidR="007A2AA7" w:rsidRPr="007C2185" w:rsidRDefault="00741EC5" w:rsidP="007B196E">
      <w:pPr>
        <w:numPr>
          <w:ilvl w:val="0"/>
          <w:numId w:val="26"/>
        </w:numPr>
        <w:tabs>
          <w:tab w:val="left" w:pos="287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Uczestnik Projektu jest zobowiązany do respektowania zasad niniejszego Regulaminu.</w:t>
      </w:r>
    </w:p>
    <w:p w14:paraId="74FD1DA4" w14:textId="5A5C58FA" w:rsidR="007A2AA7" w:rsidRPr="007C2185" w:rsidRDefault="00741EC5" w:rsidP="007B196E">
      <w:pPr>
        <w:numPr>
          <w:ilvl w:val="0"/>
          <w:numId w:val="26"/>
        </w:numPr>
        <w:tabs>
          <w:tab w:val="left" w:pos="287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Realizator Projektu zastrzega sobie prawo do zmian i uzupełniania Regulaminu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trakcie trwania Projektu po poinformowaniu osób będących Uczestnikami Projektu. Regulamin z wprowadzonymi zmianami dostępny będzie w biurze </w:t>
      </w:r>
      <w:r w:rsidR="006C06BC" w:rsidRPr="007C2185">
        <w:rPr>
          <w:rFonts w:ascii="Times New Roman" w:hAnsi="Times New Roman" w:cs="Times New Roman"/>
          <w:color w:val="000000"/>
          <w:sz w:val="24"/>
          <w:szCs w:val="24"/>
        </w:rPr>
        <w:t>Realizatora Projektu</w:t>
      </w:r>
      <w:r w:rsidR="006C06BC" w:rsidRPr="007C2185">
        <w:rPr>
          <w:rFonts w:ascii="Times New Roman" w:hAnsi="Times New Roman" w:cs="Times New Roman"/>
          <w:color w:val="000000"/>
        </w:rPr>
        <w:t xml:space="preserve"> </w:t>
      </w:r>
      <w:r w:rsidRPr="007C2185">
        <w:rPr>
          <w:rFonts w:ascii="Times New Roman" w:hAnsi="Times New Roman" w:cs="Times New Roman"/>
          <w:color w:val="000000"/>
          <w:sz w:val="24"/>
          <w:szCs w:val="24"/>
        </w:rPr>
        <w:t xml:space="preserve">oraz na stronie internetowej Projektu. </w:t>
      </w:r>
    </w:p>
    <w:p w14:paraId="06F806D8" w14:textId="7C93FD77" w:rsidR="001E59EB" w:rsidRPr="007B196E" w:rsidRDefault="00741EC5" w:rsidP="007B196E">
      <w:pPr>
        <w:numPr>
          <w:ilvl w:val="0"/>
          <w:numId w:val="26"/>
        </w:numPr>
        <w:tabs>
          <w:tab w:val="left" w:pos="287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W sytuacjach nieuregulowanych w niniejszym Regulaminie, a odnoszących się do Projektu, decyzje podejmuje Kierownik Projektu.</w:t>
      </w:r>
    </w:p>
    <w:p w14:paraId="09A6EF05" w14:textId="546FA7BB" w:rsidR="007A2AA7" w:rsidRPr="007C2185" w:rsidRDefault="00741EC5" w:rsidP="007B196E">
      <w:pPr>
        <w:pStyle w:val="Akapitzlist"/>
        <w:numPr>
          <w:ilvl w:val="0"/>
          <w:numId w:val="26"/>
        </w:numPr>
        <w:tabs>
          <w:tab w:val="left" w:pos="267"/>
        </w:tabs>
        <w:spacing w:line="360" w:lineRule="auto"/>
        <w:jc w:val="both"/>
        <w:rPr>
          <w:color w:val="000000"/>
        </w:rPr>
      </w:pPr>
      <w:r w:rsidRPr="007C2185">
        <w:rPr>
          <w:color w:val="000000"/>
        </w:rPr>
        <w:t>W sprawach nieuregulowanych niniejszym Regulaminem zastosowanie mają odpowiednie reguły i zasady wynikające z Programu Fundusze Europejskie dla Pomorza Zachodniego 2021 - 2027, a także regulacje prawne wynikające z właściwych przepisów prawa wspólnotowego oraz polskiego.</w:t>
      </w:r>
    </w:p>
    <w:p w14:paraId="0F63D603" w14:textId="77777777" w:rsidR="007A2AA7" w:rsidRPr="007C2185" w:rsidRDefault="00741EC5" w:rsidP="007B196E">
      <w:pPr>
        <w:numPr>
          <w:ilvl w:val="0"/>
          <w:numId w:val="26"/>
        </w:numPr>
        <w:tabs>
          <w:tab w:val="left" w:pos="287"/>
        </w:tabs>
        <w:spacing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Regulamin obowiązuje przez cały okres realizacji Projektu.</w:t>
      </w:r>
    </w:p>
    <w:p w14:paraId="0679816F" w14:textId="6C3E25EE" w:rsidR="00F8605E" w:rsidRPr="007C2185" w:rsidRDefault="00741EC5" w:rsidP="007B196E">
      <w:pPr>
        <w:numPr>
          <w:ilvl w:val="0"/>
          <w:numId w:val="26"/>
        </w:numPr>
        <w:tabs>
          <w:tab w:val="left" w:pos="287"/>
        </w:tabs>
        <w:spacing w:line="36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185">
        <w:rPr>
          <w:rFonts w:ascii="Times New Roman" w:hAnsi="Times New Roman" w:cs="Times New Roman"/>
          <w:color w:val="000000"/>
          <w:sz w:val="24"/>
          <w:szCs w:val="24"/>
        </w:rPr>
        <w:t>Dane kontaktowe realizatora:</w:t>
      </w:r>
    </w:p>
    <w:p w14:paraId="2741FCB8" w14:textId="2988EFFE" w:rsidR="009D7082" w:rsidRPr="007C2185" w:rsidRDefault="009D7082" w:rsidP="009D7082">
      <w:pPr>
        <w:tabs>
          <w:tab w:val="left" w:pos="287"/>
        </w:tabs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6BB240" w14:textId="0FA205F6" w:rsidR="009D7082" w:rsidRPr="007C2185" w:rsidRDefault="009D7082" w:rsidP="009D7082">
      <w:pPr>
        <w:tabs>
          <w:tab w:val="left" w:pos="287"/>
        </w:tabs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B777F" w14:textId="77777777" w:rsidR="009D7082" w:rsidRPr="007C2185" w:rsidRDefault="009D7082" w:rsidP="009D7082">
      <w:pPr>
        <w:tabs>
          <w:tab w:val="left" w:pos="287"/>
        </w:tabs>
        <w:spacing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6FAD0" w14:textId="657B1239" w:rsidR="007A2AA7" w:rsidRPr="00CE5754" w:rsidRDefault="00741EC5" w:rsidP="00CE5754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</w:pPr>
      <w:r w:rsidRPr="00CE5754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ZACHODNIOPOMORSKI UNIWERSYTET</w:t>
      </w:r>
      <w:r w:rsidR="00A927CC" w:rsidRPr="00CE5754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 </w:t>
      </w:r>
      <w:r w:rsidRPr="00CE5754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LUDOWY- FUNDACJA</w:t>
      </w:r>
    </w:p>
    <w:p w14:paraId="0F6661DF" w14:textId="77777777" w:rsidR="009D7082" w:rsidRPr="00CE5754" w:rsidRDefault="00741EC5" w:rsidP="00CE5754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</w:pPr>
      <w:r w:rsidRPr="00CE5754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ul. Welecka 13b</w:t>
      </w:r>
      <w:r w:rsidR="0014461B" w:rsidRPr="00CE5754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 xml:space="preserve">, </w:t>
      </w:r>
    </w:p>
    <w:p w14:paraId="0C063A60" w14:textId="65C56F91" w:rsidR="007A2AA7" w:rsidRPr="00CE5754" w:rsidRDefault="00741EC5" w:rsidP="00CE57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754"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  <w:t>70-006 Mierzyn</w:t>
      </w:r>
    </w:p>
    <w:sectPr w:rsidR="007A2AA7" w:rsidRPr="00CE5754">
      <w:headerReference w:type="default" r:id="rId7"/>
      <w:footerReference w:type="default" r:id="rId8"/>
      <w:pgSz w:w="11906" w:h="16838"/>
      <w:pgMar w:top="1440" w:right="1268" w:bottom="72" w:left="1133" w:header="0" w:footer="15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6697" w14:textId="77777777" w:rsidR="00B11280" w:rsidRDefault="00B11280">
      <w:r>
        <w:separator/>
      </w:r>
    </w:p>
  </w:endnote>
  <w:endnote w:type="continuationSeparator" w:id="0">
    <w:p w14:paraId="25A6E242" w14:textId="77777777" w:rsidR="00B11280" w:rsidRDefault="00B1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7146" w14:textId="6A2FBB54" w:rsidR="00F54C67" w:rsidRPr="00F54C67" w:rsidRDefault="00741EC5" w:rsidP="00F54C67">
    <w:pPr>
      <w:spacing w:line="360" w:lineRule="auto"/>
      <w:jc w:val="center"/>
      <w:rPr>
        <w:rFonts w:asciiTheme="minorHAnsi" w:eastAsia="Times New Roman" w:hAnsiTheme="minorHAnsi" w:cstheme="minorHAnsi"/>
        <w:color w:val="000000"/>
        <w:sz w:val="16"/>
        <w:szCs w:val="16"/>
      </w:rPr>
    </w:pPr>
    <w:r w:rsidRPr="00F54C67">
      <w:rPr>
        <w:rFonts w:asciiTheme="minorHAnsi" w:eastAsia="Arial" w:hAnsiTheme="minorHAnsi" w:cstheme="minorHAnsi"/>
        <w:color w:val="4E4F4F"/>
        <w:sz w:val="16"/>
        <w:szCs w:val="16"/>
        <w:highlight w:val="white"/>
        <w:lang w:val="pl"/>
      </w:rPr>
      <w:t xml:space="preserve">     </w:t>
    </w:r>
    <w:r w:rsidRPr="00F54C67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>Projekt współfinansowany ze środków Europejskiego Funduszu Społecznego</w:t>
    </w:r>
    <w:r w:rsidR="0042316E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 xml:space="preserve"> </w:t>
    </w:r>
    <w:proofErr w:type="gramStart"/>
    <w:r w:rsidR="0042316E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>Plus</w:t>
    </w:r>
    <w:r w:rsidRPr="00F54C67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 xml:space="preserve">  w</w:t>
    </w:r>
    <w:proofErr w:type="gramEnd"/>
    <w:r w:rsidRPr="00F54C67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 xml:space="preserve"> ramach programu Fundusze Europejskie dla Pomorza Zachodniego 2021-2027 Działanie FEPZ.06.13 </w:t>
    </w:r>
    <w:r w:rsidRPr="00F54C67">
      <w:rPr>
        <w:rFonts w:asciiTheme="minorHAnsi" w:eastAsia="Times New Roman" w:hAnsiTheme="minorHAnsi" w:cstheme="minorHAnsi"/>
        <w:i/>
        <w:color w:val="4E4F4F"/>
        <w:sz w:val="16"/>
        <w:szCs w:val="16"/>
        <w:highlight w:val="white"/>
        <w:lang w:val="pl"/>
      </w:rPr>
      <w:t>Nazwa projektu</w:t>
    </w:r>
    <w:r w:rsidRPr="00F54C67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 xml:space="preserve">: </w:t>
    </w:r>
    <w:r w:rsidR="00F54C67" w:rsidRPr="00F54C67">
      <w:rPr>
        <w:rFonts w:asciiTheme="minorHAnsi" w:eastAsia="Arial" w:hAnsiTheme="minorHAnsi" w:cstheme="minorHAnsi"/>
        <w:b/>
        <w:bCs/>
        <w:color w:val="000000"/>
        <w:sz w:val="16"/>
        <w:szCs w:val="16"/>
      </w:rPr>
      <w:t xml:space="preserve">„Aktywność kluczem do </w:t>
    </w:r>
    <w:proofErr w:type="gramStart"/>
    <w:r w:rsidR="00F54C67" w:rsidRPr="00F54C67">
      <w:rPr>
        <w:rFonts w:asciiTheme="minorHAnsi" w:eastAsia="Arial" w:hAnsiTheme="minorHAnsi" w:cstheme="minorHAnsi"/>
        <w:b/>
        <w:bCs/>
        <w:color w:val="000000"/>
        <w:sz w:val="16"/>
        <w:szCs w:val="16"/>
      </w:rPr>
      <w:t>zmiany“</w:t>
    </w:r>
    <w:proofErr w:type="gramEnd"/>
  </w:p>
  <w:p w14:paraId="7B9FDB2F" w14:textId="44113BCF" w:rsidR="007A2AA7" w:rsidRPr="00F54C67" w:rsidRDefault="00741EC5">
    <w:pPr>
      <w:spacing w:line="276" w:lineRule="auto"/>
      <w:ind w:left="2" w:hanging="2"/>
      <w:jc w:val="center"/>
      <w:rPr>
        <w:rFonts w:asciiTheme="minorHAnsi" w:hAnsiTheme="minorHAnsi" w:cstheme="minorHAnsi"/>
        <w:sz w:val="16"/>
        <w:szCs w:val="16"/>
      </w:rPr>
    </w:pPr>
    <w:r w:rsidRPr="00F54C67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>Biuro projektu: Zachodniopomorski Uniwersytet Ludowy - Fundacja, ul.  Welecka 13b, 72-006 Mierzyn</w:t>
    </w:r>
    <w:r w:rsidRPr="00F54C67">
      <w:rPr>
        <w:rFonts w:asciiTheme="minorHAnsi" w:eastAsia="Arial" w:hAnsiTheme="minorHAnsi" w:cstheme="minorHAnsi"/>
        <w:color w:val="4E4F4F"/>
        <w:sz w:val="16"/>
        <w:szCs w:val="16"/>
        <w:highlight w:val="white"/>
        <w:lang w:val="pl"/>
      </w:rPr>
      <w:t xml:space="preserve">, </w:t>
    </w:r>
  </w:p>
  <w:p w14:paraId="3EA89B8D" w14:textId="5E2D96F0" w:rsidR="007A2AA7" w:rsidRPr="00F54C67" w:rsidRDefault="00741EC5">
    <w:pPr>
      <w:spacing w:line="276" w:lineRule="auto"/>
      <w:ind w:left="2" w:hanging="2"/>
      <w:jc w:val="center"/>
      <w:rPr>
        <w:rFonts w:asciiTheme="minorHAnsi" w:hAnsiTheme="minorHAnsi" w:cstheme="minorHAnsi"/>
        <w:sz w:val="16"/>
        <w:szCs w:val="16"/>
      </w:rPr>
    </w:pPr>
    <w:r w:rsidRPr="00F54C67">
      <w:rPr>
        <w:rFonts w:asciiTheme="minorHAnsi" w:eastAsia="Arial" w:hAnsiTheme="minorHAnsi" w:cstheme="minorHAnsi"/>
        <w:color w:val="4E4F4F"/>
        <w:sz w:val="16"/>
        <w:szCs w:val="16"/>
        <w:highlight w:val="white"/>
        <w:lang w:val="pl"/>
      </w:rPr>
      <w:t xml:space="preserve"> </w:t>
    </w:r>
    <w:r w:rsidRPr="00F54C67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>tel. +48 517 183</w:t>
    </w:r>
    <w:r w:rsidR="00C432EB">
      <w:rPr>
        <w:rFonts w:asciiTheme="minorHAnsi" w:eastAsia="Arial" w:hAnsiTheme="minorHAnsi" w:cstheme="minorHAnsi"/>
        <w:i/>
        <w:color w:val="4E4F4F"/>
        <w:sz w:val="16"/>
        <w:szCs w:val="16"/>
        <w:highlight w:val="white"/>
        <w:lang w:val="pl"/>
      </w:rPr>
      <w:t> </w:t>
    </w:r>
    <w:r w:rsidRPr="00F54C67">
      <w:rPr>
        <w:rFonts w:asciiTheme="minorHAnsi" w:eastAsia="Arial" w:hAnsiTheme="minorHAnsi" w:cstheme="minorHAnsi"/>
        <w:i/>
        <w:sz w:val="16"/>
        <w:szCs w:val="16"/>
        <w:highlight w:val="white"/>
        <w:lang w:val="pl"/>
      </w:rPr>
      <w:t>583</w:t>
    </w:r>
    <w:r w:rsidR="00C432EB">
      <w:rPr>
        <w:rFonts w:asciiTheme="minorHAnsi" w:eastAsia="Arial" w:hAnsiTheme="minorHAnsi" w:cstheme="minorHAnsi"/>
        <w:i/>
        <w:sz w:val="16"/>
        <w:szCs w:val="16"/>
        <w:highlight w:val="white"/>
        <w:lang w:val="pl"/>
      </w:rPr>
      <w:t>, e-mail:</w:t>
    </w:r>
    <w:r w:rsidRPr="00F54C67">
      <w:rPr>
        <w:rFonts w:asciiTheme="minorHAnsi" w:eastAsia="Arial" w:hAnsiTheme="minorHAnsi" w:cstheme="minorHAnsi"/>
        <w:i/>
        <w:sz w:val="16"/>
        <w:szCs w:val="16"/>
        <w:highlight w:val="white"/>
        <w:lang w:val="pl"/>
      </w:rPr>
      <w:t xml:space="preserve"> </w:t>
    </w:r>
    <w:r w:rsidRPr="00F54C67">
      <w:rPr>
        <w:rFonts w:asciiTheme="minorHAnsi" w:eastAsia="Arial" w:hAnsiTheme="minorHAnsi" w:cstheme="minorHAnsi"/>
        <w:i/>
        <w:sz w:val="16"/>
        <w:szCs w:val="16"/>
        <w:lang w:val="pl"/>
      </w:rPr>
      <w:t xml:space="preserve"> </w:t>
    </w:r>
    <w:hyperlink r:id="rId1">
      <w:r w:rsidRPr="00F54C67">
        <w:rPr>
          <w:rFonts w:asciiTheme="minorHAnsi" w:eastAsia="Arial" w:hAnsiTheme="minorHAnsi" w:cstheme="minorHAnsi"/>
          <w:i/>
          <w:sz w:val="16"/>
          <w:szCs w:val="16"/>
          <w:u w:val="single"/>
          <w:lang w:val="pl"/>
        </w:rPr>
        <w:t>projekt@zul.org.pl</w:t>
      </w:r>
    </w:hyperlink>
    <w:r w:rsidRPr="00F54C67">
      <w:rPr>
        <w:rFonts w:asciiTheme="minorHAnsi" w:eastAsia="Arial" w:hAnsiTheme="minorHAnsi" w:cstheme="minorHAnsi"/>
        <w:i/>
        <w:sz w:val="16"/>
        <w:szCs w:val="16"/>
        <w:lang w:val="pl"/>
      </w:rPr>
      <w:t>;</w:t>
    </w:r>
  </w:p>
  <w:p w14:paraId="65644544" w14:textId="77777777" w:rsidR="007A2AA7" w:rsidRPr="00F54C67" w:rsidRDefault="007A2AA7">
    <w:pPr>
      <w:spacing w:line="276" w:lineRule="auto"/>
      <w:ind w:left="2" w:hanging="2"/>
      <w:jc w:val="center"/>
      <w:rPr>
        <w:rFonts w:asciiTheme="minorHAnsi" w:eastAsia="Arial" w:hAnsiTheme="minorHAnsi" w:cstheme="minorHAnsi"/>
        <w:i/>
        <w:color w:val="4E4F4F"/>
        <w:sz w:val="16"/>
        <w:szCs w:val="16"/>
        <w:highlight w:val="yellow"/>
        <w:lang w:val="pl"/>
      </w:rPr>
    </w:pPr>
  </w:p>
  <w:p w14:paraId="52C221C3" w14:textId="77777777" w:rsidR="007A2AA7" w:rsidRPr="00F54C67" w:rsidRDefault="00741EC5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16"/>
        <w:szCs w:val="16"/>
      </w:rPr>
    </w:pPr>
    <w:r w:rsidRPr="00F54C67">
      <w:rPr>
        <w:rFonts w:asciiTheme="minorHAnsi" w:hAnsiTheme="minorHAnsi" w:cstheme="minorHAnsi"/>
        <w:noProof/>
        <w:sz w:val="16"/>
        <w:szCs w:val="16"/>
      </w:rPr>
      <w:drawing>
        <wp:inline distT="0" distB="0" distL="0" distR="0" wp14:anchorId="7219F5A3" wp14:editId="68F1656C">
          <wp:extent cx="1093470" cy="37147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4C67">
      <w:rPr>
        <w:rFonts w:asciiTheme="minorHAnsi" w:hAnsiTheme="minorHAnsi" w:cstheme="minorHAnsi"/>
        <w:i/>
        <w:sz w:val="16"/>
        <w:szCs w:val="16"/>
        <w:lang w:val="pl"/>
      </w:rPr>
      <w:t xml:space="preserve">                                            </w:t>
    </w:r>
    <w:bookmarkStart w:id="6" w:name="_Hlk178843549"/>
    <w:bookmarkEnd w:id="6"/>
  </w:p>
  <w:p w14:paraId="7C960A6E" w14:textId="77777777" w:rsidR="007A2AA7" w:rsidRDefault="007A2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B838" w14:textId="77777777" w:rsidR="00B11280" w:rsidRDefault="00B11280">
      <w:r>
        <w:separator/>
      </w:r>
    </w:p>
  </w:footnote>
  <w:footnote w:type="continuationSeparator" w:id="0">
    <w:p w14:paraId="278A6DF2" w14:textId="77777777" w:rsidR="00B11280" w:rsidRDefault="00B1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F86B" w14:textId="77777777" w:rsidR="007A2AA7" w:rsidRDefault="007A2AA7">
    <w:pPr>
      <w:pStyle w:val="Nagwek"/>
    </w:pPr>
  </w:p>
  <w:p w14:paraId="504CCF40" w14:textId="7030A92A" w:rsidR="007A2AA7" w:rsidRDefault="00407F9A">
    <w:pPr>
      <w:pStyle w:val="Nagwek"/>
    </w:pPr>
    <w:r>
      <w:rPr>
        <w:noProof/>
      </w:rPr>
      <w:drawing>
        <wp:inline distT="0" distB="0" distL="0" distR="0" wp14:anchorId="15D6945D" wp14:editId="64068109">
          <wp:extent cx="5888764" cy="6580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101" cy="6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202"/>
    <w:multiLevelType w:val="multilevel"/>
    <w:tmpl w:val="77E4D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742F"/>
    <w:multiLevelType w:val="multilevel"/>
    <w:tmpl w:val="705619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" w15:restartNumberingAfterBreak="0">
    <w:nsid w:val="02965AE8"/>
    <w:multiLevelType w:val="multilevel"/>
    <w:tmpl w:val="65F83BA6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E94B95"/>
    <w:multiLevelType w:val="multilevel"/>
    <w:tmpl w:val="C4B626DA"/>
    <w:lvl w:ilvl="0">
      <w:start w:val="61"/>
      <w:numFmt w:val="upperLetter"/>
      <w:lvlText w:val="%1."/>
      <w:lvlJc w:val="left"/>
      <w:pPr>
        <w:ind w:left="0" w:firstLine="0"/>
      </w:pPr>
      <w:rPr>
        <w:rFonts w:ascii="Arial" w:hAnsi="Arial"/>
        <w:b/>
        <w:position w:val="0"/>
        <w:sz w:val="24"/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4" w15:restartNumberingAfterBreak="0">
    <w:nsid w:val="0C332F0E"/>
    <w:multiLevelType w:val="multilevel"/>
    <w:tmpl w:val="A99404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5" w15:restartNumberingAfterBreak="0">
    <w:nsid w:val="139E5794"/>
    <w:multiLevelType w:val="multilevel"/>
    <w:tmpl w:val="1C6CC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6" w15:restartNumberingAfterBreak="0">
    <w:nsid w:val="1445479E"/>
    <w:multiLevelType w:val="multilevel"/>
    <w:tmpl w:val="62EC6B7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C81F18"/>
    <w:multiLevelType w:val="hybridMultilevel"/>
    <w:tmpl w:val="45182E90"/>
    <w:lvl w:ilvl="0" w:tplc="D5CA2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3ED5"/>
    <w:multiLevelType w:val="hybridMultilevel"/>
    <w:tmpl w:val="0110025A"/>
    <w:lvl w:ilvl="0" w:tplc="021E9C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3BF"/>
    <w:multiLevelType w:val="multilevel"/>
    <w:tmpl w:val="61A43834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1A2DF4"/>
    <w:multiLevelType w:val="multilevel"/>
    <w:tmpl w:val="3208EAC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2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1" w15:restartNumberingAfterBreak="0">
    <w:nsid w:val="20E11276"/>
    <w:multiLevelType w:val="hybridMultilevel"/>
    <w:tmpl w:val="D3A4D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04E1C"/>
    <w:multiLevelType w:val="hybridMultilevel"/>
    <w:tmpl w:val="A0A0AA2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B017989"/>
    <w:multiLevelType w:val="hybridMultilevel"/>
    <w:tmpl w:val="96E0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608"/>
    <w:multiLevelType w:val="hybridMultilevel"/>
    <w:tmpl w:val="1FC06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2C4"/>
    <w:multiLevelType w:val="multilevel"/>
    <w:tmpl w:val="2B060B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6" w15:restartNumberingAfterBreak="0">
    <w:nsid w:val="3A33722E"/>
    <w:multiLevelType w:val="multilevel"/>
    <w:tmpl w:val="9F16BE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7" w15:restartNumberingAfterBreak="0">
    <w:nsid w:val="3B101F35"/>
    <w:multiLevelType w:val="multilevel"/>
    <w:tmpl w:val="062049FA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4185410D"/>
    <w:multiLevelType w:val="multilevel"/>
    <w:tmpl w:val="47223A5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9" w15:restartNumberingAfterBreak="0">
    <w:nsid w:val="43956A40"/>
    <w:multiLevelType w:val="multilevel"/>
    <w:tmpl w:val="E8B61B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D26A6D"/>
    <w:multiLevelType w:val="multilevel"/>
    <w:tmpl w:val="2E782108"/>
    <w:lvl w:ilvl="0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9586A74"/>
    <w:multiLevelType w:val="multilevel"/>
    <w:tmpl w:val="492446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17C396A"/>
    <w:multiLevelType w:val="multilevel"/>
    <w:tmpl w:val="499431D2"/>
    <w:lvl w:ilvl="0">
      <w:start w:val="1"/>
      <w:numFmt w:val="decimal"/>
      <w:lvlText w:val="%1)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§"/>
      <w:lvlJc w:val="left"/>
      <w:pPr>
        <w:ind w:left="0" w:firstLine="0"/>
      </w:pPr>
      <w:rPr>
        <w:rFonts w:ascii="OpenSymbol" w:hAnsi="OpenSymbol" w:cs="OpenSymbol" w:hint="default"/>
        <w:position w:val="0"/>
        <w:sz w:val="24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3" w15:restartNumberingAfterBreak="0">
    <w:nsid w:val="525C62FA"/>
    <w:multiLevelType w:val="multilevel"/>
    <w:tmpl w:val="DABCE5F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2DA2D66"/>
    <w:multiLevelType w:val="multilevel"/>
    <w:tmpl w:val="A622FE02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§"/>
      <w:lvlJc w:val="left"/>
      <w:pPr>
        <w:ind w:left="0" w:firstLine="0"/>
      </w:pPr>
      <w:rPr>
        <w:rFonts w:ascii="OpenSymbol" w:hAnsi="OpenSymbol" w:cs="OpenSymbol" w:hint="default"/>
        <w:position w:val="0"/>
        <w:sz w:val="24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5" w15:restartNumberingAfterBreak="0">
    <w:nsid w:val="562F1D0B"/>
    <w:multiLevelType w:val="multilevel"/>
    <w:tmpl w:val="428EA016"/>
    <w:lvl w:ilvl="0">
      <w:start w:val="4"/>
      <w:numFmt w:val="decimal"/>
      <w:lvlText w:val="%1."/>
      <w:lvlJc w:val="left"/>
      <w:pPr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6" w15:restartNumberingAfterBreak="0">
    <w:nsid w:val="567E777C"/>
    <w:multiLevelType w:val="multilevel"/>
    <w:tmpl w:val="334C36BE"/>
    <w:lvl w:ilvl="0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A94B60"/>
    <w:multiLevelType w:val="multilevel"/>
    <w:tmpl w:val="BB82ED94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8E0E0C"/>
    <w:multiLevelType w:val="multilevel"/>
    <w:tmpl w:val="6986BD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1">
      <w:start w:val="1"/>
      <w:numFmt w:val="bullet"/>
      <w:lvlText w:val="§"/>
      <w:lvlJc w:val="left"/>
      <w:pPr>
        <w:ind w:left="0" w:firstLine="0"/>
      </w:pPr>
      <w:rPr>
        <w:rFonts w:ascii="OpenSymbol" w:hAnsi="OpenSymbol" w:cs="OpenSymbol" w:hint="default"/>
        <w:position w:val="0"/>
        <w:sz w:val="24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9" w15:restartNumberingAfterBreak="0">
    <w:nsid w:val="5C572FDE"/>
    <w:multiLevelType w:val="multilevel"/>
    <w:tmpl w:val="158AB184"/>
    <w:lvl w:ilvl="0">
      <w:start w:val="4"/>
      <w:numFmt w:val="decimal"/>
      <w:lvlText w:val="%1."/>
      <w:lvlJc w:val="left"/>
      <w:pPr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position w:val="0"/>
        <w:sz w:val="20"/>
        <w:vertAlign w:val="baseline"/>
      </w:rPr>
    </w:lvl>
    <w:lvl w:ilvl="2">
      <w:start w:val="1"/>
      <w:numFmt w:val="lowerLetter"/>
      <w:lvlText w:val="%3"/>
      <w:lvlJc w:val="left"/>
      <w:pPr>
        <w:ind w:left="0" w:firstLine="0"/>
      </w:pPr>
      <w:rPr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30" w15:restartNumberingAfterBreak="0">
    <w:nsid w:val="5D123A4C"/>
    <w:multiLevelType w:val="multilevel"/>
    <w:tmpl w:val="6B98259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position w:val="0"/>
        <w:sz w:val="24"/>
        <w:vertAlign w:val="baseline"/>
      </w:rPr>
    </w:lvl>
    <w:lvl w:ilvl="1">
      <w:start w:val="1"/>
      <w:numFmt w:val="bullet"/>
      <w:lvlText w:val="§"/>
      <w:lvlJc w:val="left"/>
      <w:pPr>
        <w:ind w:left="0" w:firstLine="0"/>
      </w:pPr>
      <w:rPr>
        <w:rFonts w:ascii="OpenSymbol" w:hAnsi="OpenSymbol" w:cs="OpenSymbol" w:hint="default"/>
        <w:position w:val="0"/>
        <w:sz w:val="24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31" w15:restartNumberingAfterBreak="0">
    <w:nsid w:val="61670579"/>
    <w:multiLevelType w:val="hybridMultilevel"/>
    <w:tmpl w:val="FB7EB6F8"/>
    <w:lvl w:ilvl="0" w:tplc="B0CC1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567F2"/>
    <w:multiLevelType w:val="multilevel"/>
    <w:tmpl w:val="52EA52FC"/>
    <w:lvl w:ilvl="0">
      <w:start w:val="1"/>
      <w:numFmt w:val="decimal"/>
      <w:lvlText w:val="%1)"/>
      <w:lvlJc w:val="left"/>
      <w:pPr>
        <w:ind w:left="7" w:firstLine="0"/>
      </w:pPr>
      <w:rPr>
        <w:rFonts w:ascii="Times New Roman" w:hAnsi="Times New Roman" w:cs="Times New Roman" w:hint="default"/>
        <w:b w:val="0"/>
        <w:bCs w:val="0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7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33" w15:restartNumberingAfterBreak="0">
    <w:nsid w:val="6F987097"/>
    <w:multiLevelType w:val="multilevel"/>
    <w:tmpl w:val="7EC24824"/>
    <w:lvl w:ilvl="0">
      <w:start w:val="1"/>
      <w:numFmt w:val="decimal"/>
      <w:lvlText w:val="%1"/>
      <w:lvlJc w:val="left"/>
      <w:pPr>
        <w:ind w:left="0" w:firstLine="0"/>
      </w:pPr>
      <w:rPr>
        <w:position w:val="0"/>
        <w:sz w:val="20"/>
        <w:vertAlign w:val="baseline"/>
      </w:rPr>
    </w:lvl>
    <w:lvl w:ilvl="1">
      <w:start w:val="4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 w:hint="default"/>
        <w:position w:val="0"/>
        <w:sz w:val="24"/>
        <w:vertAlign w:val="baseline"/>
      </w:rPr>
    </w:lvl>
    <w:lvl w:ilvl="2">
      <w:start w:val="1"/>
      <w:numFmt w:val="lowerLetter"/>
      <w:lvlText w:val="%3"/>
      <w:lvlJc w:val="left"/>
      <w:pPr>
        <w:ind w:left="0" w:firstLine="0"/>
      </w:pPr>
      <w:rPr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34" w15:restartNumberingAfterBreak="0">
    <w:nsid w:val="74441933"/>
    <w:multiLevelType w:val="hybridMultilevel"/>
    <w:tmpl w:val="4C9A2204"/>
    <w:lvl w:ilvl="0" w:tplc="FEA4A1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736029">
    <w:abstractNumId w:val="21"/>
  </w:num>
  <w:num w:numId="2" w16cid:durableId="366881348">
    <w:abstractNumId w:val="4"/>
  </w:num>
  <w:num w:numId="3" w16cid:durableId="308365044">
    <w:abstractNumId w:val="16"/>
  </w:num>
  <w:num w:numId="4" w16cid:durableId="1380207482">
    <w:abstractNumId w:val="24"/>
  </w:num>
  <w:num w:numId="5" w16cid:durableId="286132475">
    <w:abstractNumId w:val="6"/>
  </w:num>
  <w:num w:numId="6" w16cid:durableId="832574335">
    <w:abstractNumId w:val="25"/>
  </w:num>
  <w:num w:numId="7" w16cid:durableId="1431505001">
    <w:abstractNumId w:val="3"/>
  </w:num>
  <w:num w:numId="8" w16cid:durableId="715815438">
    <w:abstractNumId w:val="32"/>
  </w:num>
  <w:num w:numId="9" w16cid:durableId="722211727">
    <w:abstractNumId w:val="15"/>
  </w:num>
  <w:num w:numId="10" w16cid:durableId="1048140370">
    <w:abstractNumId w:val="22"/>
  </w:num>
  <w:num w:numId="11" w16cid:durableId="897089305">
    <w:abstractNumId w:val="20"/>
  </w:num>
  <w:num w:numId="12" w16cid:durableId="519661416">
    <w:abstractNumId w:val="10"/>
  </w:num>
  <w:num w:numId="13" w16cid:durableId="181286121">
    <w:abstractNumId w:val="18"/>
  </w:num>
  <w:num w:numId="14" w16cid:durableId="1909610608">
    <w:abstractNumId w:val="23"/>
  </w:num>
  <w:num w:numId="15" w16cid:durableId="520432178">
    <w:abstractNumId w:val="1"/>
  </w:num>
  <w:num w:numId="16" w16cid:durableId="1352563778">
    <w:abstractNumId w:val="5"/>
  </w:num>
  <w:num w:numId="17" w16cid:durableId="2082555540">
    <w:abstractNumId w:val="33"/>
  </w:num>
  <w:num w:numId="18" w16cid:durableId="1684555968">
    <w:abstractNumId w:val="29"/>
  </w:num>
  <w:num w:numId="19" w16cid:durableId="872690399">
    <w:abstractNumId w:val="28"/>
  </w:num>
  <w:num w:numId="20" w16cid:durableId="942689662">
    <w:abstractNumId w:val="26"/>
  </w:num>
  <w:num w:numId="21" w16cid:durableId="1542130956">
    <w:abstractNumId w:val="17"/>
  </w:num>
  <w:num w:numId="22" w16cid:durableId="1544948943">
    <w:abstractNumId w:val="2"/>
  </w:num>
  <w:num w:numId="23" w16cid:durableId="1285498470">
    <w:abstractNumId w:val="9"/>
  </w:num>
  <w:num w:numId="24" w16cid:durableId="1670139552">
    <w:abstractNumId w:val="11"/>
  </w:num>
  <w:num w:numId="25" w16cid:durableId="1958639109">
    <w:abstractNumId w:val="27"/>
  </w:num>
  <w:num w:numId="26" w16cid:durableId="1362167800">
    <w:abstractNumId w:val="13"/>
  </w:num>
  <w:num w:numId="27" w16cid:durableId="588540625">
    <w:abstractNumId w:val="30"/>
  </w:num>
  <w:num w:numId="28" w16cid:durableId="1231698612">
    <w:abstractNumId w:val="0"/>
  </w:num>
  <w:num w:numId="29" w16cid:durableId="2126851848">
    <w:abstractNumId w:val="19"/>
  </w:num>
  <w:num w:numId="30" w16cid:durableId="1460415508">
    <w:abstractNumId w:val="12"/>
  </w:num>
  <w:num w:numId="31" w16cid:durableId="2058816217">
    <w:abstractNumId w:val="14"/>
  </w:num>
  <w:num w:numId="32" w16cid:durableId="1201549541">
    <w:abstractNumId w:val="7"/>
  </w:num>
  <w:num w:numId="33" w16cid:durableId="1471633046">
    <w:abstractNumId w:val="34"/>
  </w:num>
  <w:num w:numId="34" w16cid:durableId="514340944">
    <w:abstractNumId w:val="8"/>
  </w:num>
  <w:num w:numId="35" w16cid:durableId="20136035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A7"/>
    <w:rsid w:val="00003BB1"/>
    <w:rsid w:val="00066CD3"/>
    <w:rsid w:val="00102303"/>
    <w:rsid w:val="001306D5"/>
    <w:rsid w:val="0014461B"/>
    <w:rsid w:val="001D006F"/>
    <w:rsid w:val="001E59EB"/>
    <w:rsid w:val="001F31F2"/>
    <w:rsid w:val="002018EF"/>
    <w:rsid w:val="00206351"/>
    <w:rsid w:val="00251477"/>
    <w:rsid w:val="002665E4"/>
    <w:rsid w:val="0029422C"/>
    <w:rsid w:val="002A7CD3"/>
    <w:rsid w:val="003067FA"/>
    <w:rsid w:val="00324AEE"/>
    <w:rsid w:val="003407CC"/>
    <w:rsid w:val="0035670C"/>
    <w:rsid w:val="00397E91"/>
    <w:rsid w:val="00407F9A"/>
    <w:rsid w:val="0042316E"/>
    <w:rsid w:val="00423D1E"/>
    <w:rsid w:val="004951DA"/>
    <w:rsid w:val="004B387F"/>
    <w:rsid w:val="005040A7"/>
    <w:rsid w:val="00554223"/>
    <w:rsid w:val="0055551B"/>
    <w:rsid w:val="00584821"/>
    <w:rsid w:val="00593A90"/>
    <w:rsid w:val="00645432"/>
    <w:rsid w:val="006831FD"/>
    <w:rsid w:val="006C06BC"/>
    <w:rsid w:val="006C3432"/>
    <w:rsid w:val="006E22FF"/>
    <w:rsid w:val="00722094"/>
    <w:rsid w:val="00741EC5"/>
    <w:rsid w:val="00750960"/>
    <w:rsid w:val="007629D7"/>
    <w:rsid w:val="00776C15"/>
    <w:rsid w:val="007A2AA7"/>
    <w:rsid w:val="007A563C"/>
    <w:rsid w:val="007B196E"/>
    <w:rsid w:val="007C2185"/>
    <w:rsid w:val="00800EDC"/>
    <w:rsid w:val="00837BE3"/>
    <w:rsid w:val="008C7F5D"/>
    <w:rsid w:val="009A1287"/>
    <w:rsid w:val="009C0733"/>
    <w:rsid w:val="009D7082"/>
    <w:rsid w:val="009E5CA0"/>
    <w:rsid w:val="00A22DBC"/>
    <w:rsid w:val="00A5083B"/>
    <w:rsid w:val="00A57BE6"/>
    <w:rsid w:val="00A927CC"/>
    <w:rsid w:val="00AD71B5"/>
    <w:rsid w:val="00AF7555"/>
    <w:rsid w:val="00B11280"/>
    <w:rsid w:val="00B31ED4"/>
    <w:rsid w:val="00B744EB"/>
    <w:rsid w:val="00BF4789"/>
    <w:rsid w:val="00C432EB"/>
    <w:rsid w:val="00C67518"/>
    <w:rsid w:val="00C76477"/>
    <w:rsid w:val="00CE5754"/>
    <w:rsid w:val="00D0096C"/>
    <w:rsid w:val="00D44C2C"/>
    <w:rsid w:val="00DA4DE9"/>
    <w:rsid w:val="00DB20F3"/>
    <w:rsid w:val="00E00C9D"/>
    <w:rsid w:val="00E35FBA"/>
    <w:rsid w:val="00E57420"/>
    <w:rsid w:val="00E64249"/>
    <w:rsid w:val="00E70E5A"/>
    <w:rsid w:val="00EF1560"/>
    <w:rsid w:val="00F01435"/>
    <w:rsid w:val="00F41653"/>
    <w:rsid w:val="00F54C67"/>
    <w:rsid w:val="00F8605E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F7AE0"/>
  <w15:docId w15:val="{609A03BF-904B-49E9-B8EE-518220D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1 Znak"/>
    <w:uiPriority w:val="34"/>
    <w:qFormat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1,L"/>
    <w:basedOn w:val="Normalny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rPr>
      <w:rFonts w:ascii="Times New Roman" w:eastAsia="Times New Roman" w:hAnsi="Times New Roman" w:cs="Times New Roman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1023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rojekt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2580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Oksana Pidruchniak</cp:lastModifiedBy>
  <cp:revision>17</cp:revision>
  <cp:lastPrinted>2025-05-21T09:10:00Z</cp:lastPrinted>
  <dcterms:created xsi:type="dcterms:W3CDTF">2025-05-21T09:11:00Z</dcterms:created>
  <dcterms:modified xsi:type="dcterms:W3CDTF">2026-02-04T11:51:00Z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